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D5" w:rsidRDefault="00DF7FD5" w:rsidP="00424D4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F7FD5" w:rsidRDefault="00DF7FD5" w:rsidP="00424D4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F7FD5" w:rsidRDefault="00DF7FD5" w:rsidP="00424D4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24D48" w:rsidRDefault="00424D48" w:rsidP="00424D4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1.215 DE 12 DE MARÇO DE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424D48" w:rsidRDefault="00424D48" w:rsidP="00424D4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24D48" w:rsidRDefault="00424D48" w:rsidP="00424D4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Plenária 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dinária realizada no dia doze de março de dois mil e dezoito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com início às dezenove horas, tendo como local as dependências da Câmara Municipal de Vereadores de Estação (RS). Sob a Presidência do Vereador Lír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io Centofante, Secretariado pela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contando com a presença da maioria dos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vereadores no horário da Convocação, exceto o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Anderson Thomas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não pode comparecer.</w:t>
      </w:r>
    </w:p>
    <w:p w:rsidR="00424D48" w:rsidRDefault="00424D48" w:rsidP="00424D4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Declarada aberta a Sessão em nome de Deus, o Senhor Presidente agradeceu as distintas presenças e dando continu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idade aos trabalhos solicitou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Mesa Diretora para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efetuasse a leitura da ata 1.214/2018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 qual colocada em discussão e votação foi Aprovada por Unanimidade dos Presentes.</w:t>
      </w:r>
    </w:p>
    <w:p w:rsidR="00424D48" w:rsidRDefault="00424D48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 correspondência e da matéria constante na ordem do dia.  Em continuidade aos trabalhos passou-se para o grande expediente onde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Alciones Domingos Conte, Lírio Centofante, Vilmar Lima,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Juarez Conte, Plínio Davi Triques e Márcio Luís Lima,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 o uso da palavra.</w:t>
      </w:r>
    </w:p>
    <w:p w:rsidR="00424D48" w:rsidRDefault="00424D48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Terminado o período do grande expediente, passou-se para a discussão e votação da matéria constante na ordem do dia:</w:t>
      </w:r>
    </w:p>
    <w:p w:rsidR="00424D48" w:rsidRDefault="00424D48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nº 006/2018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Autoria do Executivo Municipal, que,</w:t>
      </w:r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define </w:t>
      </w:r>
      <w:proofErr w:type="gramStart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>o índice para a revisão geral e anual das remunerações dos servidores públicos municipais</w:t>
      </w:r>
      <w:proofErr w:type="gramEnd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>, ativos, inativos e pensionistas dos Poderes Executivo e Legislativo, para o ano de 2018 e dá outras providências.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fez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uso da palavra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Vereador 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Colocado em votação foi aprovado por unanimidade dos presentes.</w:t>
      </w:r>
    </w:p>
    <w:p w:rsidR="00DF7FD5" w:rsidRDefault="00424D48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 nº 003/2018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Autoria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Anderson Thomas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</w:t>
      </w:r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encaminhado expediente ao Senhor Prefeito Municipal para que através dos órgãos competentes da municipalidade, seja feito </w:t>
      </w:r>
      <w:proofErr w:type="spellStart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colocação de tubos na Rua Augusto </w:t>
      </w:r>
      <w:proofErr w:type="spellStart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>Pinkoski</w:t>
      </w:r>
      <w:proofErr w:type="spellEnd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Travessa Lourenço </w:t>
      </w:r>
      <w:proofErr w:type="spellStart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>Rostirola</w:t>
      </w:r>
      <w:proofErr w:type="spellEnd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Bairro </w:t>
      </w:r>
      <w:proofErr w:type="spellStart"/>
      <w:r w:rsidRP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>Florestinha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o uso da palavra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Vilmar Lima,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Márcio Luís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Alciones Domingos Conte.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votação foi aprovado por unanimidade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presentes</w:t>
      </w:r>
      <w:r w:rsidR="00DF7F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passou-se para o pequeno expediente onde os Vereadores </w:t>
      </w:r>
    </w:p>
    <w:p w:rsidR="00DF7FD5" w:rsidRDefault="00DF7FD5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7FD5" w:rsidRDefault="00DF7FD5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7FD5" w:rsidRDefault="00DF7FD5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7FD5" w:rsidRDefault="00DF7FD5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24D48" w:rsidRDefault="00DF7FD5" w:rsidP="00424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Vilmar Lima, Plínio Davi Triques,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Alciones Domingos Conte e Lírio Centofante,</w:t>
      </w:r>
      <w:r w:rsid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</w:t>
      </w:r>
      <w:r w:rsidR="00424D4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mais ninguém fez uso da palavra e não havendo mais nada a tratar, o Senhor Presidente convocou os Senhores Vereadores para a próxima Sessão Ordinária,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 se fará realizar no dia 19 de Março de 2018</w:t>
      </w:r>
      <w:r w:rsidR="00424D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dezenove horas, agradeceu as distintas presenças e em nome de Deus declarou encerrada a Sessão, desejou a todos uma boa noite. Pelo que se encerra esta ata que registrou seus desdobramentos.</w:t>
      </w:r>
    </w:p>
    <w:p w:rsidR="00424D48" w:rsidRDefault="00424D48" w:rsidP="00424D4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</w:t>
      </w:r>
      <w:r w:rsidR="00DF7FD5">
        <w:rPr>
          <w:rFonts w:ascii="Times New Roman" w:eastAsia="Times New Roman" w:hAnsi="Times New Roman" w:cs="Times New Roman"/>
          <w:sz w:val="24"/>
          <w:szCs w:val="24"/>
          <w:lang w:eastAsia="pt-BR"/>
        </w:rPr>
        <w:t>ário Clair Armando Miotto, em 12 de Março de 2018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48"/>
    <w:rsid w:val="002A1522"/>
    <w:rsid w:val="00310A49"/>
    <w:rsid w:val="00424D48"/>
    <w:rsid w:val="00D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2018-03-14T12:12:00Z</dcterms:created>
  <dcterms:modified xsi:type="dcterms:W3CDTF">2018-03-14T12:27:00Z</dcterms:modified>
</cp:coreProperties>
</file>