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7" w:rsidRDefault="00B04437" w:rsidP="00B04437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94B29" w:rsidRDefault="00394B29" w:rsidP="00B04437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F74D7" w:rsidRDefault="00DF74D7" w:rsidP="00B04437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04437" w:rsidRDefault="00B04437" w:rsidP="00B04437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1.230 DE 02 DE JULHO DE 2018.</w:t>
      </w:r>
    </w:p>
    <w:p w:rsidR="00B04437" w:rsidRDefault="00B04437" w:rsidP="00B04437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C399D" w:rsidRDefault="00B04437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</w:t>
      </w:r>
      <w:r w:rsidR="007D73C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D73C3">
        <w:rPr>
          <w:rFonts w:ascii="Times New Roman" w:eastAsia="Times New Roman" w:hAnsi="Times New Roman" w:cs="Times New Roman"/>
          <w:sz w:val="24"/>
          <w:szCs w:val="24"/>
          <w:lang w:eastAsia="pt-BR"/>
        </w:rPr>
        <w:t>maioria dos</w:t>
      </w:r>
      <w:r w:rsidR="00013E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vereadores no horário da c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onvocação</w:t>
      </w:r>
      <w:r w:rsidR="00013E9D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="007D73C3">
        <w:rPr>
          <w:rFonts w:ascii="Times New Roman" w:eastAsia="Times New Roman" w:hAnsi="Times New Roman" w:cs="Times New Roman"/>
          <w:sz w:val="24"/>
          <w:szCs w:val="24"/>
          <w:lang w:eastAsia="pt-BR"/>
        </w:rPr>
        <w:t>xceto o Vereador Anderson Thomas que não pode comparecer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.  Declarada aberta a Sessão em nome de Deus, o Senhor Presidente solicitou a Senhora Secretária da Mesa Diretora para que efetuasse a leitura da ata 1.22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/2018, a qual colocada em discussão e votação foi aprovada por unanimidade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presentes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</w:t>
      </w:r>
      <w:r w:rsidR="00CC3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Parecer 004/2018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C3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Comissão de Orçamento, Finanças e Infraestrutura Urbana e Rural referente ao </w:t>
      </w:r>
      <w:r w:rsidR="00CC399D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n°01</w:t>
      </w:r>
      <w:r w:rsidR="00CC399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CC399D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/2018</w:t>
      </w:r>
      <w:r w:rsidR="00CC3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matéria constante na ordem do dia.  Em continuidade aos trabalhos passou-se para o grande expediente onde os Vereadores,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Márcio Luís Lima,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 Centofante e 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Plínio Davi Triques, fizeram</w:t>
      </w:r>
      <w:proofErr w:type="gramEnd"/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palavra, o Vereador Alciones Domingos Conte absteve-se da palavra.  Terminado o período do grande expediente, passou-se para a discussão e votação da matéria constante na ordem do dia: Projeto de Lei n°01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de Autoria do Executivo Municipal, que </w:t>
      </w:r>
      <w:r w:rsidR="002F02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 no Plano Plurianual e a Lei de Diretrizes Orçamentarias para incluir ação de conclusão da Academia ao Ar Livre, e autoriza abertura de Crédito Especial no montante de R$ 6.500,00 (seis mil e quinhentos reais).  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os Vereadores, Plínio Davi Triques, </w:t>
      </w:r>
      <w:r w:rsidR="002F02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Alciones Domingos Conte, Vilmar Lima, Solano </w:t>
      </w:r>
      <w:proofErr w:type="spellStart"/>
      <w:r w:rsidR="00013E9D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013E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Márcio Luís Lima e </w:t>
      </w:r>
      <w:r w:rsidR="002F02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 Centofante, 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e com o consentimento do Senhor Presidente o</w:t>
      </w:r>
      <w:r w:rsidR="002F028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</w:t>
      </w:r>
      <w:r w:rsidR="002F028A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Plínio Davi Triques</w:t>
      </w:r>
      <w:r w:rsidR="002F028A">
        <w:rPr>
          <w:rFonts w:ascii="Times New Roman" w:eastAsia="Times New Roman" w:hAnsi="Times New Roman" w:cs="Times New Roman"/>
          <w:sz w:val="24"/>
          <w:szCs w:val="24"/>
          <w:lang w:eastAsia="pt-BR"/>
        </w:rPr>
        <w:t>, Vilmar Lima e Alciones Domingos Conte</w:t>
      </w:r>
      <w:r w:rsidR="00013E9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F02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z</w:t>
      </w:r>
      <w:r w:rsidR="002F028A">
        <w:rPr>
          <w:rFonts w:ascii="Times New Roman" w:eastAsia="Times New Roman" w:hAnsi="Times New Roman" w:cs="Times New Roman"/>
          <w:sz w:val="24"/>
          <w:szCs w:val="24"/>
          <w:lang w:eastAsia="pt-BR"/>
        </w:rPr>
        <w:t>eram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 pela segunda vez.  </w:t>
      </w:r>
      <w:r w:rsidRPr="00055A56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em votação foi </w:t>
      </w:r>
      <w:r w:rsidR="00055A56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maioria</w:t>
      </w:r>
      <w:r w:rsidR="00055A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presentes.  Indicação 018/2018 de Autoria dos Vereadores Anderson Thomas e Vilmar Lima, que através dos órgãos com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petentes da municipalidade, seja feito </w:t>
      </w:r>
      <w:proofErr w:type="spellStart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terminar de arrumar as bocas de lobo e colocar resíduo asfáltico na Rua Heitor Borghetti e Travessa Irani </w:t>
      </w:r>
      <w:proofErr w:type="spellStart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Schimidt</w:t>
      </w:r>
      <w:proofErr w:type="spellEnd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Vilmar Lima, Solano </w:t>
      </w:r>
      <w:proofErr w:type="spellStart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, Alciones Domingos Conte, Márcio Luís Lima e Lírio Centofante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votação foi aprovado 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unanimidade dos presentes. 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n°01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de Autoria do Vereador 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através dos órgãos competentes da municipalidade, seja 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feito </w:t>
      </w:r>
      <w:proofErr w:type="spellStart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colocação de cascalho na estrada que vai sentido a Caixa D´Água até divisa com Sertão.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 e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Vilmar Lima. Colocado em votação foi aprovado por unanimidade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presentes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n°0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/2018 de Autoria do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 e Márcio Luís Lima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através dos órgãos competentes da municipalidade, seja 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refeita a ponte que fica na divisa dos Municípios de Estação e Sertão na localidade de Vista Alegre próximo a casa dos Senhores Armindo </w:t>
      </w:r>
      <w:proofErr w:type="spellStart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Cesca</w:t>
      </w:r>
      <w:proofErr w:type="spellEnd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Jaime Fabris. Colocado em discussão fizeram o uso da palavra os Vereadores Márcio Luís Lima e Lírio Centofante.  Colocado em votação foi aprovado por unanimidade dos presentes.  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n°0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de Autoria do Vereador 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que, através dos órgãos competentes da municipalidade</w:t>
      </w:r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fosse analisado todas as estradas do interior e que seja colocado cascalho nas </w:t>
      </w:r>
      <w:proofErr w:type="gramStart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>estradas</w:t>
      </w:r>
      <w:proofErr w:type="gramEnd"/>
      <w:r w:rsidR="00946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C399D" w:rsidRDefault="00CC399D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99D" w:rsidRDefault="00CC399D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99D" w:rsidRDefault="00CC399D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99D" w:rsidRDefault="00CC399D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99D" w:rsidRDefault="00CC399D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399D" w:rsidRDefault="00CC399D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1ACA" w:rsidRDefault="00946F35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necessitam</w:t>
      </w:r>
      <w:r w:rsidR="00394B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discussão fizeram o uso da palavra os Vereadores Lírio Centofante, Márcio Luís Lima e </w:t>
      </w:r>
      <w:proofErr w:type="spellStart"/>
      <w:r w:rsidR="00394B29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394B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94B29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394B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Santos.  Colocado em votação </w:t>
      </w:r>
    </w:p>
    <w:p w:rsidR="00B04437" w:rsidRPr="00B04437" w:rsidRDefault="00394B29" w:rsidP="00B044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 dos presentes.  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n°0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de Autoria do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Alciones Domingos Conte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que, at</w:t>
      </w:r>
      <w:r w:rsidR="00DF74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ravés dos órgãos competentes da 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municipalidade, seja</w:t>
      </w:r>
      <w:r w:rsidR="00946F35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feito saneamento básico (rede de esgoto) e um reparo no calçamento ou que seja feito asfalto na Rua Euclides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urgência.  Colocado em discussão fizeram o uso da palavra os Vereadores Alciones Domingos Conte e Vilmar Lima.  Colocado em votação foi aprovado por unanimidade dos presentes.  </w:t>
      </w:r>
      <w:r w:rsidR="00B04437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passou-se para o pequeno expediente onde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Juarez Conte</w:t>
      </w:r>
      <w:r w:rsidR="00B04437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</w:t>
      </w:r>
      <w:r w:rsidR="00B04437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Plínio Davi Triques, Alciones Domingos Conte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 Centofante </w:t>
      </w:r>
      <w:r w:rsidR="00B04437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</w:t>
      </w:r>
      <w:proofErr w:type="gramEnd"/>
      <w:r w:rsidR="00B04437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Como mais ninguém fez uso da palavra e não havendo mais nada a tratar, o Senhor Presidente convocou os Senhores Vereadores para a próxima Sessão Ordinária, a qual se fará realizar no dia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B04437"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2018 às dezenove horas, agradeceu as distintas presenças e em nome de Deus declarou encerrada a Sessão, desejou a todos uma boa noite. Pelo que se encerra esta ata que registrou seus desdobramentos.</w:t>
      </w:r>
    </w:p>
    <w:p w:rsidR="00B04437" w:rsidRPr="00B04437" w:rsidRDefault="00B04437" w:rsidP="00B04437">
      <w:pPr>
        <w:jc w:val="center"/>
        <w:rPr>
          <w:sz w:val="24"/>
          <w:szCs w:val="24"/>
        </w:rPr>
      </w:pP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394B29">
        <w:rPr>
          <w:rFonts w:ascii="Times New Roman" w:eastAsia="Times New Roman" w:hAnsi="Times New Roman" w:cs="Times New Roman"/>
          <w:sz w:val="24"/>
          <w:szCs w:val="24"/>
          <w:lang w:eastAsia="pt-BR"/>
        </w:rPr>
        <w:t>02 de Jul</w:t>
      </w:r>
      <w:r w:rsidRPr="00B04437">
        <w:rPr>
          <w:rFonts w:ascii="Times New Roman" w:eastAsia="Times New Roman" w:hAnsi="Times New Roman" w:cs="Times New Roman"/>
          <w:sz w:val="24"/>
          <w:szCs w:val="24"/>
          <w:lang w:eastAsia="pt-BR"/>
        </w:rPr>
        <w:t>ho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7"/>
    <w:rsid w:val="00013E9D"/>
    <w:rsid w:val="00055A56"/>
    <w:rsid w:val="002A1522"/>
    <w:rsid w:val="002F028A"/>
    <w:rsid w:val="00310A49"/>
    <w:rsid w:val="00394B29"/>
    <w:rsid w:val="007D73C3"/>
    <w:rsid w:val="008C7D88"/>
    <w:rsid w:val="00946F35"/>
    <w:rsid w:val="00B04437"/>
    <w:rsid w:val="00CA1ACA"/>
    <w:rsid w:val="00CC399D"/>
    <w:rsid w:val="00D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AAE7-6D82-455C-9873-AA179257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2018-07-09T11:34:00Z</cp:lastPrinted>
  <dcterms:created xsi:type="dcterms:W3CDTF">2018-07-03T11:59:00Z</dcterms:created>
  <dcterms:modified xsi:type="dcterms:W3CDTF">2018-07-09T11:34:00Z</dcterms:modified>
</cp:coreProperties>
</file>