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90" w:rsidRDefault="00C32A90" w:rsidP="00C32A90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C32A90" w:rsidRDefault="00C32A90" w:rsidP="00C32A90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C32A90" w:rsidRPr="00295EC5" w:rsidRDefault="00C32A90" w:rsidP="00C32A90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295EC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ATA Nº 1.24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4</w:t>
      </w:r>
      <w:r w:rsidRPr="00295EC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15</w:t>
      </w:r>
      <w:r w:rsidRPr="00295EC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OUTU</w:t>
      </w:r>
      <w:r w:rsidRPr="00295EC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BRO DE 2018.</w:t>
      </w:r>
    </w:p>
    <w:p w:rsidR="00C32A90" w:rsidRDefault="00C32A90" w:rsidP="00C32A90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C32A90" w:rsidRPr="00295EC5" w:rsidRDefault="00C32A90" w:rsidP="00C32A90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C32A90" w:rsidRPr="00295EC5" w:rsidRDefault="00C32A90" w:rsidP="00C32A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5E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Sessão Plenária Ordinária realizada no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quinze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outubro</w:t>
      </w:r>
      <w:r w:rsidRPr="00295E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dois mil e dezoito, com início às dezenove horas, tendo como local as dependências da Câmara Municipal de Vereadores de Estação, RS. Sob a Presidência do Vereador Lírio Centofante, Secretariado pela Vereadora </w:t>
      </w:r>
      <w:proofErr w:type="spellStart"/>
      <w:r w:rsidRPr="00295EC5">
        <w:rPr>
          <w:rFonts w:ascii="Times New Roman" w:eastAsia="Times New Roman" w:hAnsi="Times New Roman" w:cs="Times New Roman"/>
          <w:sz w:val="24"/>
          <w:szCs w:val="24"/>
          <w:lang w:eastAsia="pt-BR"/>
        </w:rPr>
        <w:t>Edinara</w:t>
      </w:r>
      <w:proofErr w:type="spellEnd"/>
      <w:r w:rsidRPr="00295E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95EC5">
        <w:rPr>
          <w:rFonts w:ascii="Times New Roman" w:eastAsia="Times New Roman" w:hAnsi="Times New Roman" w:cs="Times New Roman"/>
          <w:sz w:val="24"/>
          <w:szCs w:val="24"/>
          <w:lang w:eastAsia="pt-BR"/>
        </w:rPr>
        <w:t>Marchetto</w:t>
      </w:r>
      <w:proofErr w:type="spellEnd"/>
      <w:r w:rsidRPr="00295E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Santos contando com a presença de todos os vereadores no horário da convocação.  Declarada aberta a Sessão em nome de Deus, o Senhor Presidente solicitou à Senhora Secretária da Mesa Diretora para que efetuasse a leitura da ata 1.24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Pr="00295E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/2018, a qual colocada em discussão e votação foi aprovada por unanimidade.  </w:t>
      </w:r>
      <w:proofErr w:type="gramStart"/>
      <w:r w:rsidRPr="00295EC5">
        <w:rPr>
          <w:rFonts w:ascii="Times New Roman" w:eastAsia="Times New Roman" w:hAnsi="Times New Roman" w:cs="Times New Roman"/>
          <w:sz w:val="24"/>
          <w:szCs w:val="24"/>
          <w:lang w:eastAsia="pt-BR"/>
        </w:rPr>
        <w:t>Ato continuo</w:t>
      </w:r>
      <w:proofErr w:type="gramEnd"/>
      <w:r w:rsidRPr="00295EC5">
        <w:rPr>
          <w:rFonts w:ascii="Times New Roman" w:eastAsia="Times New Roman" w:hAnsi="Times New Roman" w:cs="Times New Roman"/>
          <w:sz w:val="24"/>
          <w:szCs w:val="24"/>
          <w:lang w:eastAsia="pt-BR"/>
        </w:rPr>
        <w:t>, passou-se para a leitura das correspondências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295E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Não havendo matéria </w:t>
      </w:r>
      <w:r w:rsidRPr="00295EC5">
        <w:rPr>
          <w:rFonts w:ascii="Times New Roman" w:eastAsia="Times New Roman" w:hAnsi="Times New Roman" w:cs="Times New Roman"/>
          <w:sz w:val="24"/>
          <w:szCs w:val="24"/>
          <w:lang w:eastAsia="pt-BR"/>
        </w:rPr>
        <w:t>passou-se para o grand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 expediente onde os Vereadores</w:t>
      </w:r>
      <w:r w:rsidRPr="00295E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Márcio Luís Lima, Anderson Thomas e Plínio Davi Triques fizeram o uso da palavra. </w:t>
      </w:r>
      <w:r w:rsidRPr="00295E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Terminado o período do grande expediente, passou-se para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pequeno expediente onde os Vereadores Juarez Conte, Vilmar Lima, Anderson Thomas, Plínio Davi Triques, Alciones Domingos Conte, Márcio Luís Lima e Lírio Centofante fizeram o uso da palavra. </w:t>
      </w:r>
      <w:r w:rsidRPr="00295E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Como mais ninguém fez uso da palavra e não havendo mais nada a tratar, o Senhor Presidente convocou os Senhores Vereadores para a próxima Sessão Ordinária, a qual se fará realizar no dia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22</w:t>
      </w:r>
      <w:r w:rsidRPr="00295E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Outubro de 2018 às dezenove horas, agradeceu as distintas presenças e em nome de Deus declarou encerrada a Sessão, desejou a todos uma boa noite. Pelo que se encerra esta ata que registrou seus desdobramentos.</w:t>
      </w:r>
    </w:p>
    <w:p w:rsidR="00C32A90" w:rsidRPr="00295EC5" w:rsidRDefault="00C32A90" w:rsidP="00C32A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32A90" w:rsidRPr="00295EC5" w:rsidRDefault="00C32A90" w:rsidP="00C32A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5E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Plenário Clair Armando Miotto, em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15</w:t>
      </w:r>
      <w:bookmarkStart w:id="0" w:name="_GoBack"/>
      <w:bookmarkEnd w:id="0"/>
      <w:r w:rsidRPr="00295E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Outubro</w:t>
      </w:r>
      <w:r w:rsidRPr="00295E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2018. </w:t>
      </w:r>
    </w:p>
    <w:p w:rsidR="002A1522" w:rsidRDefault="002A1522"/>
    <w:sectPr w:rsidR="002A15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90"/>
    <w:rsid w:val="002A1522"/>
    <w:rsid w:val="00310A49"/>
    <w:rsid w:val="00C3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A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A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2018-10-17T18:58:00Z</dcterms:created>
  <dcterms:modified xsi:type="dcterms:W3CDTF">2018-10-17T19:07:00Z</dcterms:modified>
</cp:coreProperties>
</file>