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17" w:rsidRDefault="00F66317" w:rsidP="00866777">
      <w:pPr>
        <w:spacing w:before="240" w:after="120"/>
        <w:jc w:val="center"/>
        <w:rPr>
          <w:rFonts w:ascii="Arial Narrow" w:hAnsi="Arial Narrow"/>
          <w:b/>
          <w:sz w:val="22"/>
          <w:szCs w:val="22"/>
        </w:rPr>
      </w:pPr>
      <w:bookmarkStart w:id="0" w:name="OLE_LINK8"/>
      <w:bookmarkStart w:id="1" w:name="_GoBack"/>
      <w:bookmarkEnd w:id="1"/>
    </w:p>
    <w:p w:rsidR="001537F4" w:rsidRPr="00174067" w:rsidRDefault="001537F4" w:rsidP="001537F4">
      <w:pPr>
        <w:pStyle w:val="Cabealho"/>
        <w:tabs>
          <w:tab w:val="left" w:pos="708"/>
        </w:tabs>
        <w:ind w:right="99"/>
        <w:rPr>
          <w:rFonts w:ascii="Arial Narrow" w:hAnsi="Arial Narrow" w:cs="Arial"/>
          <w:b/>
          <w:bCs/>
        </w:rPr>
      </w:pPr>
      <w:r w:rsidRPr="00174067">
        <w:rPr>
          <w:rFonts w:ascii="Arial Narrow" w:hAnsi="Arial Narrow" w:cs="Arial"/>
          <w:b/>
          <w:bCs/>
        </w:rPr>
        <w:t>A</w:t>
      </w:r>
      <w:r>
        <w:rPr>
          <w:rFonts w:ascii="Arial Narrow" w:hAnsi="Arial Narrow" w:cs="Arial"/>
          <w:b/>
          <w:bCs/>
        </w:rPr>
        <w:t>o Departamento de Meio Ambiente</w:t>
      </w:r>
      <w:r w:rsidRPr="00174067">
        <w:rPr>
          <w:rFonts w:ascii="Arial Narrow" w:hAnsi="Arial Narrow" w:cs="Arial"/>
          <w:b/>
          <w:bCs/>
        </w:rPr>
        <w:t>,</w:t>
      </w:r>
    </w:p>
    <w:p w:rsidR="001537F4" w:rsidRDefault="001537F4" w:rsidP="001537F4">
      <w:pPr>
        <w:jc w:val="both"/>
        <w:rPr>
          <w:rFonts w:ascii="Arial Narrow" w:hAnsi="Arial Narrow" w:cs="Arial"/>
        </w:rPr>
      </w:pPr>
    </w:p>
    <w:p w:rsidR="001537F4" w:rsidRPr="002F31D7" w:rsidRDefault="001537F4" w:rsidP="001537F4">
      <w:pPr>
        <w:jc w:val="both"/>
        <w:rPr>
          <w:rFonts w:ascii="Arial Narrow" w:hAnsi="Arial Narrow" w:cs="Arial"/>
        </w:rPr>
      </w:pPr>
      <w:r w:rsidRPr="002F31D7">
        <w:rPr>
          <w:rFonts w:ascii="Arial Narrow" w:hAnsi="Arial Narrow" w:cs="Arial"/>
        </w:rPr>
        <w:t>O proprietário do imóvel ou seu representante legal, abaixo identificado:</w:t>
      </w:r>
    </w:p>
    <w:tbl>
      <w:tblPr>
        <w:tblW w:w="9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89"/>
      </w:tblGrid>
      <w:tr w:rsidR="001537F4" w:rsidTr="000F1990">
        <w:trPr>
          <w:cantSplit/>
        </w:trPr>
        <w:tc>
          <w:tcPr>
            <w:tcW w:w="1951" w:type="dxa"/>
            <w:vAlign w:val="center"/>
          </w:tcPr>
          <w:p w:rsidR="001537F4" w:rsidRDefault="001537F4" w:rsidP="000F1990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Razão Social/NOME *:</w:t>
            </w:r>
          </w:p>
        </w:tc>
        <w:tc>
          <w:tcPr>
            <w:tcW w:w="7289" w:type="dxa"/>
            <w:vAlign w:val="center"/>
          </w:tcPr>
          <w:p w:rsidR="001537F4" w:rsidRDefault="001537F4" w:rsidP="000F1990">
            <w:pPr>
              <w:pStyle w:val="DadosAutoPreenchimento"/>
              <w:jc w:val="left"/>
              <w:rPr>
                <w:rFonts w:ascii="Arial Narrow" w:hAnsi="Arial Narrow" w:cs="Arial"/>
              </w:rPr>
            </w:pPr>
          </w:p>
        </w:tc>
      </w:tr>
      <w:tr w:rsidR="001537F4" w:rsidTr="000F1990">
        <w:tc>
          <w:tcPr>
            <w:tcW w:w="9240" w:type="dxa"/>
            <w:gridSpan w:val="2"/>
            <w:vAlign w:val="center"/>
          </w:tcPr>
          <w:p w:rsidR="001537F4" w:rsidRDefault="001537F4" w:rsidP="000F1990">
            <w:pPr>
              <w:pStyle w:val="DadosAutoPreenchimen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CNPJ/CPF n.º*:</w:t>
            </w:r>
          </w:p>
        </w:tc>
      </w:tr>
    </w:tbl>
    <w:p w:rsidR="001537F4" w:rsidRDefault="001537F4" w:rsidP="001537F4">
      <w:pPr>
        <w:jc w:val="both"/>
        <w:rPr>
          <w:rFonts w:ascii="Arial Narrow" w:hAnsi="Arial Narrow" w:cs="Arial"/>
        </w:rPr>
      </w:pPr>
    </w:p>
    <w:p w:rsidR="001537F4" w:rsidRPr="001537F4" w:rsidRDefault="001537F4" w:rsidP="001537F4">
      <w:pPr>
        <w:pStyle w:val="Corpodetexto"/>
        <w:spacing w:before="60" w:after="60"/>
        <w:ind w:right="96"/>
        <w:rPr>
          <w:rFonts w:ascii="Arial Narrow" w:hAnsi="Arial Narrow" w:cs="Arial"/>
          <w:b/>
          <w:bCs/>
        </w:rPr>
      </w:pPr>
      <w:r w:rsidRPr="00F05B15">
        <w:rPr>
          <w:rFonts w:ascii="Arial Narrow" w:hAnsi="Arial Narrow" w:cs="Arial"/>
        </w:rPr>
        <w:t xml:space="preserve">Requer </w:t>
      </w:r>
      <w:r w:rsidRPr="00F05B15">
        <w:rPr>
          <w:rFonts w:ascii="Arial Narrow" w:hAnsi="Arial Narrow" w:cs="Arial"/>
          <w:b/>
        </w:rPr>
        <w:t>ALVARÁ</w:t>
      </w:r>
      <w:r w:rsidRPr="00F05B15">
        <w:rPr>
          <w:rFonts w:ascii="Arial Narrow" w:hAnsi="Arial Narrow" w:cs="Arial"/>
        </w:rPr>
        <w:t xml:space="preserve"> DE LICENCIAMENTO </w:t>
      </w:r>
      <w:r w:rsidRPr="00F05B15">
        <w:rPr>
          <w:rFonts w:ascii="Arial Narrow" w:hAnsi="Arial Narrow" w:cs="Arial"/>
          <w:bCs/>
        </w:rPr>
        <w:t xml:space="preserve">VISANDO </w:t>
      </w:r>
      <w:r>
        <w:rPr>
          <w:rFonts w:ascii="Arial Narrow" w:hAnsi="Arial Narrow" w:cs="Arial"/>
          <w:bCs/>
        </w:rPr>
        <w:t xml:space="preserve">A APROVAÇÃO </w:t>
      </w:r>
      <w:r w:rsidRPr="001537F4">
        <w:rPr>
          <w:rFonts w:ascii="Arial Narrow" w:hAnsi="Arial Narrow" w:cs="Arial"/>
          <w:b/>
          <w:bCs/>
        </w:rPr>
        <w:t>DO PROJETO DE RECUPERAÇÃO DE ÁREA DEGRADADA</w:t>
      </w:r>
      <w:r w:rsidR="00A56129">
        <w:rPr>
          <w:rFonts w:ascii="Arial Narrow" w:hAnsi="Arial Narrow" w:cs="Arial"/>
          <w:b/>
          <w:bCs/>
        </w:rPr>
        <w:t xml:space="preserve"> EM ZONA URBANA</w:t>
      </w:r>
    </w:p>
    <w:p w:rsidR="001537F4" w:rsidRDefault="001537F4" w:rsidP="001537F4">
      <w:pPr>
        <w:pStyle w:val="DadosAutoPreenchimento"/>
        <w:rPr>
          <w:rFonts w:ascii="Arial Narrow" w:hAnsi="Arial Narrow" w:cs="Arial"/>
          <w:highlight w:val="yellow"/>
        </w:rPr>
      </w:pPr>
    </w:p>
    <w:p w:rsidR="001537F4" w:rsidRDefault="001537F4" w:rsidP="001537F4">
      <w:pPr>
        <w:pStyle w:val="DadosAutoPreenchimen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Declara, para os devidos fins, que não possui débitos oriundos de infrações ambientais e/ou de reposição florestal junto aos órgãos ambientais competentes e que o manejo, caso aprovado, respeitará as condições estabelecidas no Alvará </w:t>
      </w:r>
      <w:bookmarkStart w:id="2" w:name="OLE_LINK31"/>
      <w:r>
        <w:rPr>
          <w:rFonts w:ascii="Arial Narrow" w:hAnsi="Arial Narrow" w:cs="Arial"/>
        </w:rPr>
        <w:t>de Licenciamento de Serviços Florestais</w:t>
      </w:r>
      <w:bookmarkEnd w:id="2"/>
      <w:r>
        <w:rPr>
          <w:rFonts w:ascii="Arial Narrow" w:hAnsi="Arial Narrow" w:cs="Arial"/>
        </w:rPr>
        <w:t>, conforme legislação vigente.</w:t>
      </w:r>
    </w:p>
    <w:p w:rsidR="001537F4" w:rsidRDefault="001537F4" w:rsidP="001537F4">
      <w:pPr>
        <w:pStyle w:val="Ttulo2"/>
        <w:ind w:right="99" w:firstLine="3600"/>
        <w:jc w:val="both"/>
        <w:rPr>
          <w:rFonts w:ascii="Arial Narrow" w:eastAsia="Arial Unicode MS" w:hAnsi="Arial Narrow" w:cs="Arial"/>
          <w:sz w:val="20"/>
        </w:rPr>
      </w:pPr>
    </w:p>
    <w:p w:rsidR="001537F4" w:rsidRDefault="001537F4" w:rsidP="001537F4">
      <w:pPr>
        <w:pStyle w:val="Ttulo2"/>
        <w:ind w:right="99" w:firstLine="3600"/>
        <w:jc w:val="both"/>
        <w:rPr>
          <w:rFonts w:ascii="Arial Narrow" w:eastAsia="Arial Unicode MS" w:hAnsi="Arial Narrow" w:cs="Arial"/>
          <w:sz w:val="20"/>
        </w:rPr>
      </w:pPr>
    </w:p>
    <w:p w:rsidR="001537F4" w:rsidRDefault="001537F4" w:rsidP="001537F4">
      <w:pPr>
        <w:pStyle w:val="Ttulo2"/>
        <w:ind w:right="99" w:firstLine="2127"/>
        <w:jc w:val="both"/>
        <w:rPr>
          <w:rFonts w:ascii="Arial Narrow" w:eastAsia="Arial Unicode MS" w:hAnsi="Arial Narrow" w:cs="Arial"/>
          <w:b w:val="0"/>
          <w:bCs/>
          <w:sz w:val="20"/>
        </w:rPr>
      </w:pPr>
      <w:r>
        <w:rPr>
          <w:rFonts w:ascii="Arial Narrow" w:hAnsi="Arial Narrow" w:cs="Arial"/>
          <w:b w:val="0"/>
          <w:bCs/>
          <w:sz w:val="20"/>
        </w:rPr>
        <w:t>Nestes termos,</w:t>
      </w:r>
    </w:p>
    <w:p w:rsidR="001537F4" w:rsidRDefault="001537F4" w:rsidP="001537F4">
      <w:pPr>
        <w:pStyle w:val="Ttulo2"/>
        <w:ind w:right="99" w:firstLine="2127"/>
        <w:jc w:val="both"/>
        <w:rPr>
          <w:rFonts w:ascii="Arial Narrow" w:eastAsia="Arial Unicode MS" w:hAnsi="Arial Narrow" w:cs="Arial"/>
          <w:sz w:val="20"/>
        </w:rPr>
      </w:pPr>
      <w:r>
        <w:rPr>
          <w:rFonts w:ascii="Arial Narrow" w:hAnsi="Arial Narrow" w:cs="Arial"/>
          <w:b w:val="0"/>
          <w:bCs/>
          <w:sz w:val="20"/>
        </w:rPr>
        <w:t>Pede deferimento</w:t>
      </w:r>
      <w:r>
        <w:rPr>
          <w:rFonts w:ascii="Arial Narrow" w:hAnsi="Arial Narrow" w:cs="Arial"/>
          <w:sz w:val="20"/>
        </w:rPr>
        <w:t>.</w:t>
      </w:r>
    </w:p>
    <w:tbl>
      <w:tblPr>
        <w:tblW w:w="0" w:type="auto"/>
        <w:tblInd w:w="134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80"/>
        <w:gridCol w:w="360"/>
        <w:gridCol w:w="529"/>
        <w:gridCol w:w="1271"/>
        <w:gridCol w:w="540"/>
        <w:gridCol w:w="2158"/>
      </w:tblGrid>
      <w:tr w:rsidR="001537F4" w:rsidTr="000F1990">
        <w:trPr>
          <w:trHeight w:val="273"/>
        </w:trPr>
        <w:tc>
          <w:tcPr>
            <w:tcW w:w="2758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</w:p>
        </w:tc>
        <w:tc>
          <w:tcPr>
            <w:tcW w:w="180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,</w:t>
            </w:r>
          </w:p>
        </w:tc>
        <w:tc>
          <w:tcPr>
            <w:tcW w:w="360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</w:p>
        </w:tc>
        <w:tc>
          <w:tcPr>
            <w:tcW w:w="529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  <w:proofErr w:type="gramStart"/>
            <w:r>
              <w:rPr>
                <w:i w:val="0"/>
                <w:iCs/>
                <w:sz w:val="20"/>
              </w:rPr>
              <w:t>de</w:t>
            </w:r>
            <w:proofErr w:type="gramEnd"/>
          </w:p>
        </w:tc>
        <w:tc>
          <w:tcPr>
            <w:tcW w:w="1271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</w:p>
        </w:tc>
        <w:tc>
          <w:tcPr>
            <w:tcW w:w="540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  <w:proofErr w:type="gramStart"/>
            <w:r>
              <w:rPr>
                <w:i w:val="0"/>
                <w:iCs/>
                <w:sz w:val="20"/>
              </w:rPr>
              <w:t>de</w:t>
            </w:r>
            <w:proofErr w:type="gramEnd"/>
          </w:p>
        </w:tc>
        <w:tc>
          <w:tcPr>
            <w:tcW w:w="2158" w:type="dxa"/>
          </w:tcPr>
          <w:p w:rsidR="001537F4" w:rsidRDefault="001537F4" w:rsidP="000F1990">
            <w:pPr>
              <w:pStyle w:val="Ttulo8"/>
              <w:spacing w:before="120"/>
              <w:ind w:right="0"/>
              <w:rPr>
                <w:i w:val="0"/>
                <w:iCs/>
                <w:sz w:val="20"/>
              </w:rPr>
            </w:pPr>
          </w:p>
        </w:tc>
      </w:tr>
    </w:tbl>
    <w:p w:rsidR="001537F4" w:rsidRDefault="001537F4" w:rsidP="001537F4">
      <w:pPr>
        <w:ind w:right="99"/>
        <w:jc w:val="both"/>
        <w:rPr>
          <w:rFonts w:ascii="Arial Narrow" w:hAnsi="Arial Narrow" w:cs="Arial"/>
          <w:b/>
          <w:iCs/>
        </w:rPr>
      </w:pPr>
    </w:p>
    <w:tbl>
      <w:tblPr>
        <w:tblW w:w="0" w:type="auto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5043"/>
      </w:tblGrid>
      <w:tr w:rsidR="001537F4" w:rsidTr="000F1990">
        <w:trPr>
          <w:trHeight w:val="273"/>
        </w:trPr>
        <w:tc>
          <w:tcPr>
            <w:tcW w:w="2753" w:type="dxa"/>
          </w:tcPr>
          <w:p w:rsidR="001537F4" w:rsidRDefault="001537F4" w:rsidP="000F1990">
            <w:pPr>
              <w:pStyle w:val="Ttulo8"/>
              <w:ind w:right="0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Assinatura do Requerente/</w:t>
            </w:r>
          </w:p>
          <w:p w:rsidR="001537F4" w:rsidRDefault="001537F4" w:rsidP="000F1990">
            <w:pPr>
              <w:pStyle w:val="Ttulo8"/>
              <w:ind w:right="0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Representante Legal 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1537F4" w:rsidRDefault="001537F4" w:rsidP="000F1990">
            <w:pPr>
              <w:jc w:val="both"/>
              <w:rPr>
                <w:rFonts w:ascii="Arial Narrow" w:hAnsi="Arial Narrow" w:cs="Arial"/>
                <w:iCs/>
                <w:szCs w:val="24"/>
              </w:rPr>
            </w:pPr>
          </w:p>
        </w:tc>
      </w:tr>
    </w:tbl>
    <w:p w:rsidR="001537F4" w:rsidRDefault="001537F4" w:rsidP="001537F4">
      <w:pPr>
        <w:rPr>
          <w:rFonts w:ascii="Arial Narrow" w:hAnsi="Arial Narrow" w:cs="Arial"/>
          <w:b/>
          <w:u w:val="single"/>
        </w:rPr>
      </w:pPr>
    </w:p>
    <w:p w:rsidR="001537F4" w:rsidRDefault="001537F4" w:rsidP="001537F4">
      <w:pPr>
        <w:rPr>
          <w:rFonts w:ascii="Arial Narrow" w:hAnsi="Arial Narrow" w:cs="Arial"/>
          <w:color w:val="FF0000"/>
          <w:u w:val="single"/>
        </w:rPr>
      </w:pPr>
    </w:p>
    <w:p w:rsidR="001537F4" w:rsidRDefault="001537F4" w:rsidP="001537F4">
      <w:pPr>
        <w:rPr>
          <w:rFonts w:ascii="Arial Narrow" w:hAnsi="Arial Narrow" w:cs="Arial"/>
          <w:color w:val="FF0000"/>
          <w:u w:val="single"/>
        </w:rPr>
      </w:pPr>
    </w:p>
    <w:p w:rsidR="001537F4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b/>
          <w:color w:val="FF0000"/>
          <w:u w:val="single"/>
        </w:rPr>
      </w:pPr>
    </w:p>
    <w:p w:rsidR="001537F4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b/>
          <w:color w:val="FF0000"/>
          <w:u w:val="single"/>
        </w:rPr>
      </w:pPr>
    </w:p>
    <w:p w:rsidR="001537F4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b/>
          <w:color w:val="FF0000"/>
          <w:u w:val="single"/>
        </w:rPr>
      </w:pPr>
    </w:p>
    <w:p w:rsidR="001537F4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b/>
          <w:color w:val="FF0000"/>
          <w:u w:val="single"/>
        </w:rPr>
      </w:pPr>
    </w:p>
    <w:p w:rsidR="001537F4" w:rsidRPr="0056239B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rPr>
          <w:rFonts w:ascii="Arial Narrow" w:hAnsi="Arial Narrow" w:cs="Arial"/>
          <w:b/>
          <w:color w:val="FF0000"/>
        </w:rPr>
      </w:pPr>
      <w:r w:rsidRPr="00732997">
        <w:rPr>
          <w:rFonts w:ascii="Arial Narrow" w:hAnsi="Arial Narrow" w:cs="Arial"/>
          <w:b/>
          <w:color w:val="FF0000"/>
          <w:u w:val="single"/>
        </w:rPr>
        <w:t>OBSERVAÇÕES E ORIENTAÇÕES SOBRE O PRESENTE TERMO DE REFERÊNCIA:</w:t>
      </w:r>
      <w:r w:rsidRPr="002317AD">
        <w:rPr>
          <w:rFonts w:ascii="Arial Narrow" w:hAnsi="Arial Narrow" w:cs="Arial"/>
          <w:b/>
          <w:color w:val="FF0000"/>
        </w:rPr>
        <w:t xml:space="preserve"> </w:t>
      </w:r>
    </w:p>
    <w:p w:rsidR="001537F4" w:rsidRDefault="001537F4" w:rsidP="001537F4">
      <w:pPr>
        <w:rPr>
          <w:rFonts w:ascii="Arial Narrow" w:hAnsi="Arial Narrow" w:cs="Arial"/>
          <w:color w:val="FF0000"/>
          <w:u w:val="single"/>
        </w:rPr>
      </w:pPr>
    </w:p>
    <w:p w:rsidR="001537F4" w:rsidRDefault="001537F4" w:rsidP="001537F4">
      <w:pPr>
        <w:rPr>
          <w:rFonts w:ascii="Arial Narrow" w:hAnsi="Arial Narrow" w:cs="Arial"/>
          <w:u w:val="single"/>
        </w:rPr>
      </w:pPr>
    </w:p>
    <w:p w:rsidR="001537F4" w:rsidRPr="00440171" w:rsidRDefault="001537F4" w:rsidP="001537F4">
      <w:pPr>
        <w:pStyle w:val="Corpodetexto"/>
        <w:numPr>
          <w:ilvl w:val="0"/>
          <w:numId w:val="7"/>
        </w:numPr>
        <w:tabs>
          <w:tab w:val="left" w:pos="567"/>
          <w:tab w:val="left" w:pos="7193"/>
          <w:tab w:val="left" w:pos="14387"/>
        </w:tabs>
        <w:spacing w:after="0"/>
        <w:jc w:val="both"/>
        <w:rPr>
          <w:rFonts w:ascii="Arial Narrow" w:hAnsi="Arial Narrow" w:cs="Arial"/>
        </w:rPr>
      </w:pPr>
      <w:r w:rsidRPr="00440171">
        <w:rPr>
          <w:rFonts w:ascii="Arial Narrow" w:hAnsi="Arial Narrow" w:cs="Arial"/>
        </w:rPr>
        <w:t>Caso o requerimento seja assinado pelo representante legal, este deverá ser acompanhado de Procuração do proprietário registrada em cartório para esta finalidade;</w:t>
      </w:r>
    </w:p>
    <w:p w:rsidR="001537F4" w:rsidRDefault="001537F4" w:rsidP="001537F4">
      <w:pPr>
        <w:pStyle w:val="Corpodetexto"/>
        <w:numPr>
          <w:ilvl w:val="0"/>
          <w:numId w:val="7"/>
        </w:numPr>
        <w:tabs>
          <w:tab w:val="left" w:pos="567"/>
          <w:tab w:val="left" w:pos="7193"/>
          <w:tab w:val="left" w:pos="14387"/>
        </w:tabs>
        <w:spacing w:after="0"/>
        <w:jc w:val="both"/>
        <w:rPr>
          <w:rFonts w:ascii="Arial Narrow" w:hAnsi="Arial Narrow" w:cs="Arial"/>
        </w:rPr>
      </w:pPr>
      <w:r w:rsidRPr="00F63C41">
        <w:rPr>
          <w:rFonts w:ascii="Arial Narrow" w:hAnsi="Arial Narrow" w:cs="Arial"/>
        </w:rPr>
        <w:t>O empreendedor somente poderá executar o manejo da vegetação de posse do Alva</w:t>
      </w:r>
      <w:r>
        <w:rPr>
          <w:rFonts w:ascii="Arial Narrow" w:hAnsi="Arial Narrow" w:cs="Arial"/>
        </w:rPr>
        <w:t>rá de Licenciamento de Serviços</w:t>
      </w:r>
    </w:p>
    <w:p w:rsidR="001537F4" w:rsidRPr="00F63C41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ind w:left="720"/>
        <w:rPr>
          <w:rFonts w:ascii="Arial Narrow" w:hAnsi="Arial Narrow" w:cs="Arial"/>
        </w:rPr>
      </w:pPr>
      <w:r w:rsidRPr="00F63C41">
        <w:rPr>
          <w:rFonts w:ascii="Arial Narrow" w:hAnsi="Arial Narrow" w:cs="Arial"/>
        </w:rPr>
        <w:t>Florestais;</w:t>
      </w:r>
    </w:p>
    <w:p w:rsidR="001537F4" w:rsidRPr="0005650D" w:rsidRDefault="001537F4" w:rsidP="001537F4">
      <w:pPr>
        <w:pStyle w:val="Corpodetexto"/>
        <w:numPr>
          <w:ilvl w:val="0"/>
          <w:numId w:val="7"/>
        </w:numPr>
        <w:tabs>
          <w:tab w:val="left" w:pos="567"/>
          <w:tab w:val="left" w:pos="7193"/>
          <w:tab w:val="left" w:pos="14387"/>
        </w:tabs>
        <w:spacing w:after="0"/>
        <w:jc w:val="both"/>
        <w:rPr>
          <w:rFonts w:ascii="Arial Narrow" w:hAnsi="Arial Narrow" w:cs="Arial"/>
        </w:rPr>
      </w:pPr>
      <w:r w:rsidRPr="00F63C41">
        <w:rPr>
          <w:rFonts w:ascii="Arial Narrow" w:hAnsi="Arial Narrow" w:cs="Arial"/>
        </w:rPr>
        <w:t>O transporte regular das toras e lenha de árvores nativas licenciadas ao corte, de ocorr</w:t>
      </w:r>
      <w:r>
        <w:rPr>
          <w:rFonts w:ascii="Arial Narrow" w:hAnsi="Arial Narrow" w:cs="Arial"/>
        </w:rPr>
        <w:t xml:space="preserve">ência natural ou plantadas, até </w:t>
      </w:r>
      <w:r w:rsidRPr="0005650D">
        <w:rPr>
          <w:rFonts w:ascii="Arial Narrow" w:hAnsi="Arial Narrow" w:cs="Arial"/>
        </w:rPr>
        <w:t>um consumidor/beneficiador cadastrado, somente poderá ser realizado de forma legal, quando obrigatoriamente acompanhado do Documento de Origem Florestal – DOF;</w:t>
      </w:r>
    </w:p>
    <w:p w:rsidR="001537F4" w:rsidRDefault="001537F4" w:rsidP="001537F4">
      <w:pPr>
        <w:pStyle w:val="Corpodetexto"/>
        <w:numPr>
          <w:ilvl w:val="0"/>
          <w:numId w:val="7"/>
        </w:numPr>
        <w:tabs>
          <w:tab w:val="left" w:pos="567"/>
          <w:tab w:val="left" w:pos="7193"/>
          <w:tab w:val="left" w:pos="14387"/>
        </w:tabs>
        <w:spacing w:after="0"/>
        <w:jc w:val="both"/>
        <w:rPr>
          <w:rFonts w:ascii="Arial Narrow" w:hAnsi="Arial Narrow" w:cs="Arial"/>
        </w:rPr>
      </w:pPr>
      <w:r w:rsidRPr="00F63C41">
        <w:rPr>
          <w:rFonts w:ascii="Arial Narrow" w:hAnsi="Arial Narrow" w:cs="Arial"/>
          <w:b/>
          <w:u w:val="single"/>
        </w:rPr>
        <w:t>Todos</w:t>
      </w:r>
      <w:r w:rsidRPr="00F63C41">
        <w:rPr>
          <w:rFonts w:ascii="Arial Narrow" w:hAnsi="Arial Narrow" w:cs="Arial"/>
        </w:rPr>
        <w:t xml:space="preserve"> os campos do requerimento, assim como os itens pedidos pelo Anexo deste T</w:t>
      </w:r>
      <w:r>
        <w:rPr>
          <w:rFonts w:ascii="Arial Narrow" w:hAnsi="Arial Narrow" w:cs="Arial"/>
        </w:rPr>
        <w:t>ermo de Referência, deverão ser</w:t>
      </w:r>
    </w:p>
    <w:p w:rsidR="001537F4" w:rsidRPr="00440171" w:rsidRDefault="001537F4" w:rsidP="001537F4">
      <w:pPr>
        <w:pStyle w:val="Corpodetexto"/>
        <w:tabs>
          <w:tab w:val="left" w:pos="567"/>
          <w:tab w:val="left" w:pos="7193"/>
          <w:tab w:val="left" w:pos="14387"/>
        </w:tabs>
        <w:ind w:left="720"/>
        <w:rPr>
          <w:rFonts w:ascii="Arial Narrow" w:hAnsi="Arial Narrow" w:cs="Arial"/>
        </w:rPr>
      </w:pPr>
      <w:proofErr w:type="gramStart"/>
      <w:r w:rsidRPr="00F63C41">
        <w:rPr>
          <w:rFonts w:ascii="Arial Narrow" w:hAnsi="Arial Narrow" w:cs="Arial"/>
        </w:rPr>
        <w:t>preenchidos</w:t>
      </w:r>
      <w:proofErr w:type="gramEnd"/>
      <w:r w:rsidRPr="00F63C41">
        <w:rPr>
          <w:rFonts w:ascii="Arial Narrow" w:hAnsi="Arial Narrow" w:cs="Arial"/>
        </w:rPr>
        <w:t xml:space="preserve"> e atendidos</w:t>
      </w:r>
    </w:p>
    <w:p w:rsidR="001537F4" w:rsidRPr="00440171" w:rsidRDefault="001537F4" w:rsidP="001537F4">
      <w:pPr>
        <w:numPr>
          <w:ilvl w:val="0"/>
          <w:numId w:val="7"/>
        </w:numPr>
        <w:jc w:val="both"/>
        <w:rPr>
          <w:rFonts w:ascii="Arial Narrow" w:hAnsi="Arial Narrow" w:cs="Arial"/>
        </w:rPr>
      </w:pPr>
      <w:r w:rsidRPr="00440171">
        <w:rPr>
          <w:rFonts w:ascii="Arial Narrow" w:hAnsi="Arial Narrow" w:cs="Arial"/>
        </w:rPr>
        <w:t>O D</w:t>
      </w:r>
      <w:r>
        <w:rPr>
          <w:rFonts w:ascii="Arial Narrow" w:hAnsi="Arial Narrow" w:cs="Arial"/>
        </w:rPr>
        <w:t>EMA</w:t>
      </w:r>
      <w:r w:rsidRPr="00440171">
        <w:rPr>
          <w:rFonts w:ascii="Arial Narrow" w:hAnsi="Arial Narrow" w:cs="Arial"/>
        </w:rPr>
        <w:t xml:space="preserve"> poderá solicitar estudos/informações complementares e/ou documentação adicional sempre que julgar necessário.</w:t>
      </w:r>
    </w:p>
    <w:p w:rsidR="00854AD0" w:rsidRPr="00D62F1D" w:rsidRDefault="00F66317" w:rsidP="00F66317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  <w:r w:rsidR="00854AD0" w:rsidRPr="00D62F1D">
        <w:rPr>
          <w:rFonts w:ascii="Arial Narrow" w:hAnsi="Arial Narrow"/>
          <w:b/>
          <w:sz w:val="22"/>
          <w:szCs w:val="22"/>
        </w:rPr>
        <w:lastRenderedPageBreak/>
        <w:t>TERMO DE REFERÊNCIA</w:t>
      </w:r>
    </w:p>
    <w:p w:rsidR="006F26A5" w:rsidRPr="00D62F1D" w:rsidRDefault="006F26A5" w:rsidP="00866777">
      <w:pPr>
        <w:spacing w:before="240" w:after="120"/>
        <w:rPr>
          <w:rFonts w:ascii="Arial Narrow" w:hAnsi="Arial Narrow"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ab/>
      </w:r>
      <w:r w:rsidRPr="00D62F1D">
        <w:rPr>
          <w:rFonts w:ascii="Arial Narrow" w:hAnsi="Arial Narrow"/>
          <w:sz w:val="22"/>
          <w:szCs w:val="22"/>
        </w:rPr>
        <w:t xml:space="preserve">O presente documento elenca as informações </w:t>
      </w:r>
      <w:r w:rsidR="00C600F6" w:rsidRPr="00D62F1D">
        <w:rPr>
          <w:rFonts w:ascii="Arial Narrow" w:hAnsi="Arial Narrow"/>
          <w:sz w:val="22"/>
          <w:szCs w:val="22"/>
        </w:rPr>
        <w:t>obrigatórias</w:t>
      </w:r>
      <w:r w:rsidRPr="00D62F1D">
        <w:rPr>
          <w:rFonts w:ascii="Arial Narrow" w:hAnsi="Arial Narrow"/>
          <w:sz w:val="22"/>
          <w:szCs w:val="22"/>
        </w:rPr>
        <w:t xml:space="preserve"> que devem ser apresentadas para a análise técnica do PROJETO DE RECUPERAÇÃO DE ÁREA DEGRADADA</w:t>
      </w:r>
      <w:r w:rsidR="00C546CF">
        <w:rPr>
          <w:rFonts w:ascii="Arial Narrow" w:hAnsi="Arial Narrow"/>
          <w:sz w:val="22"/>
          <w:szCs w:val="22"/>
        </w:rPr>
        <w:t xml:space="preserve"> </w:t>
      </w:r>
      <w:r w:rsidR="00AE1EFE">
        <w:rPr>
          <w:rFonts w:ascii="Arial Narrow" w:hAnsi="Arial Narrow"/>
          <w:sz w:val="22"/>
          <w:szCs w:val="22"/>
        </w:rPr>
        <w:t xml:space="preserve">em </w:t>
      </w:r>
      <w:r w:rsidR="00C546CF">
        <w:rPr>
          <w:rFonts w:ascii="Arial Narrow" w:hAnsi="Arial Narrow"/>
          <w:sz w:val="22"/>
          <w:szCs w:val="22"/>
        </w:rPr>
        <w:t>ZONA URBANA</w:t>
      </w:r>
      <w:r w:rsidRPr="00D62F1D">
        <w:rPr>
          <w:rFonts w:ascii="Arial Narrow" w:hAnsi="Arial Narrow"/>
          <w:sz w:val="22"/>
          <w:szCs w:val="22"/>
        </w:rPr>
        <w:t xml:space="preserve">. </w:t>
      </w:r>
    </w:p>
    <w:p w:rsidR="00274C97" w:rsidRPr="00D62F1D" w:rsidRDefault="000E66B4" w:rsidP="00866777">
      <w:pPr>
        <w:spacing w:before="240" w:after="120"/>
        <w:jc w:val="both"/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1. DADOS DE CONTATO E INFORMAÇÕES GERAIS:</w:t>
      </w:r>
    </w:p>
    <w:tbl>
      <w:tblPr>
        <w:tblW w:w="138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709"/>
        <w:gridCol w:w="142"/>
        <w:gridCol w:w="425"/>
        <w:gridCol w:w="1628"/>
        <w:gridCol w:w="419"/>
        <w:gridCol w:w="2064"/>
        <w:gridCol w:w="4536"/>
      </w:tblGrid>
      <w:tr w:rsidR="00274C97" w:rsidRPr="00D62F1D" w:rsidTr="00E514A1">
        <w:trPr>
          <w:gridAfter w:val="1"/>
          <w:wAfter w:w="4536" w:type="dxa"/>
          <w:trHeight w:val="328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D2C3D" w:rsidRPr="00D62F1D" w:rsidRDefault="00274C97" w:rsidP="00866777">
            <w:pPr>
              <w:numPr>
                <w:ilvl w:val="1"/>
                <w:numId w:val="3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Dados da propriedade </w:t>
            </w:r>
          </w:p>
        </w:tc>
      </w:tr>
      <w:tr w:rsidR="00274C97" w:rsidRPr="00D62F1D" w:rsidTr="00513AB5">
        <w:trPr>
          <w:gridAfter w:val="1"/>
          <w:wAfter w:w="4536" w:type="dxa"/>
          <w:trHeight w:val="390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4C97" w:rsidRPr="00D62F1D" w:rsidRDefault="00274C97" w:rsidP="00866777">
            <w:pPr>
              <w:ind w:left="459" w:hanging="45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4C97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Nº no Registro de Imóveis: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Comarca do Município de:</w:t>
            </w:r>
          </w:p>
        </w:tc>
      </w:tr>
      <w:tr w:rsidR="00274C97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Área total registrada (hectares):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Área pública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ind w:left="128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Área Privada </w:t>
            </w:r>
          </w:p>
        </w:tc>
      </w:tr>
      <w:tr w:rsidR="000454D0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5"/>
          <w:wAfter w:w="9072" w:type="dxa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4D0" w:rsidRPr="00D62F1D" w:rsidRDefault="000454D0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4D0" w:rsidRPr="00D62F1D" w:rsidRDefault="000454D0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Zona Urbana</w:t>
            </w:r>
          </w:p>
        </w:tc>
      </w:tr>
      <w:tr w:rsidR="00274C97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Endereço:</w:t>
            </w:r>
          </w:p>
        </w:tc>
      </w:tr>
      <w:tr w:rsidR="00274C97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Município:</w:t>
            </w:r>
          </w:p>
        </w:tc>
        <w:tc>
          <w:tcPr>
            <w:tcW w:w="4536" w:type="dxa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C97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C97" w:rsidRPr="00D62F1D" w:rsidRDefault="00274C97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66B4" w:rsidRPr="00D62F1D" w:rsidTr="00E514A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66B4" w:rsidRPr="00D62F1D" w:rsidRDefault="000E66B4" w:rsidP="00866777">
            <w:pPr>
              <w:numPr>
                <w:ilvl w:val="1"/>
                <w:numId w:val="3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Roteiro de acesso: descreva o </w:t>
            </w:r>
            <w:r w:rsidRPr="00D62F1D">
              <w:rPr>
                <w:rFonts w:ascii="Arial Narrow" w:hAnsi="Arial Narrow"/>
                <w:sz w:val="22"/>
                <w:szCs w:val="22"/>
              </w:rPr>
              <w:t>percurso a partir da sede do município ou pontos de referência de fácil localização, com indicação das distâncias em quilômetros até o local.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66B4" w:rsidRPr="00D62F1D" w:rsidTr="00E514A1"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E66B4" w:rsidRPr="00D62F1D" w:rsidRDefault="000E66B4" w:rsidP="00866777">
            <w:pPr>
              <w:numPr>
                <w:ilvl w:val="1"/>
                <w:numId w:val="3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Dados do requerente (proprietário / responsável pela execução do projeto)</w:t>
            </w:r>
          </w:p>
        </w:tc>
      </w:tr>
      <w:tr w:rsidR="00C600F6" w:rsidRPr="00D62F1D" w:rsidTr="006B6473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tabs>
                <w:tab w:val="left" w:pos="34"/>
              </w:tabs>
              <w:spacing w:before="40" w:after="40"/>
              <w:ind w:firstLine="34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Endereço para correspondência:</w:t>
            </w:r>
          </w:p>
        </w:tc>
      </w:tr>
      <w:tr w:rsidR="00C600F6" w:rsidRPr="00D62F1D" w:rsidTr="00E9709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Município:</w:t>
            </w:r>
          </w:p>
        </w:tc>
      </w:tr>
      <w:tr w:rsidR="00C600F6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CEP: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62F1D">
              <w:rPr>
                <w:rFonts w:ascii="Arial Narrow" w:hAnsi="Arial Narrow" w:cs="Arial"/>
                <w:sz w:val="22"/>
                <w:szCs w:val="22"/>
              </w:rPr>
              <w:t>Cx</w:t>
            </w:r>
            <w:proofErr w:type="spellEnd"/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 Postal:</w:t>
            </w:r>
          </w:p>
        </w:tc>
      </w:tr>
      <w:tr w:rsidR="00C600F6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Telefone: 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00F6" w:rsidRPr="00D62F1D" w:rsidRDefault="00C600F6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66B4" w:rsidRPr="00D62F1D" w:rsidTr="00E514A1">
        <w:trPr>
          <w:gridAfter w:val="1"/>
          <w:wAfter w:w="4536" w:type="dxa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0E66B4" w:rsidRPr="00D62F1D" w:rsidRDefault="000E66B4" w:rsidP="00866777">
            <w:pPr>
              <w:numPr>
                <w:ilvl w:val="1"/>
                <w:numId w:val="3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Dados do Responsável Técnico pelo Projeto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Nome: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Endereço: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Localidade/Distrito:</w:t>
            </w:r>
            <w:r w:rsidRPr="00D62F1D">
              <w:rPr>
                <w:rFonts w:ascii="Arial Narrow" w:hAnsi="Arial Narrow" w:cs="Arial"/>
                <w:sz w:val="22"/>
                <w:szCs w:val="22"/>
              </w:rPr>
              <w:tab/>
              <w:t xml:space="preserve">                                                                       </w:t>
            </w: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Município: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 w:cs="Arial"/>
                <w:sz w:val="22"/>
                <w:szCs w:val="22"/>
              </w:rPr>
              <w:t>e-mail</w:t>
            </w:r>
            <w:proofErr w:type="gramEnd"/>
            <w:r w:rsidRPr="00D62F1D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Telefone: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66B4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Formação profissional: </w:t>
            </w:r>
          </w:p>
        </w:tc>
      </w:tr>
      <w:tr w:rsidR="000E66B4" w:rsidRPr="00D62F1D" w:rsidTr="00513AB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4536" w:type="dxa"/>
        </w:trPr>
        <w:tc>
          <w:tcPr>
            <w:tcW w:w="93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777" w:rsidRPr="00D62F1D" w:rsidRDefault="000E66B4" w:rsidP="00866777">
            <w:pPr>
              <w:pStyle w:val="DadosAutoPreenchimento"/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 w:cs="Arial"/>
                <w:sz w:val="22"/>
                <w:szCs w:val="22"/>
              </w:rPr>
              <w:t>A.R.</w:t>
            </w:r>
            <w:proofErr w:type="gramEnd"/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T (Número e CONSELHO) </w:t>
            </w:r>
            <w:proofErr w:type="spellStart"/>
            <w:r w:rsidRPr="00D62F1D">
              <w:rPr>
                <w:rFonts w:ascii="Arial Narrow" w:hAnsi="Arial Narrow" w:cs="Arial"/>
                <w:sz w:val="22"/>
                <w:szCs w:val="22"/>
              </w:rPr>
              <w:t>ex</w:t>
            </w:r>
            <w:proofErr w:type="spellEnd"/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</w:tr>
      <w:tr w:rsidR="000E66B4" w:rsidRPr="00D62F1D" w:rsidTr="00E514A1">
        <w:trPr>
          <w:gridAfter w:val="1"/>
          <w:wAfter w:w="4536" w:type="dxa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0E66B4" w:rsidRPr="00D62F1D" w:rsidRDefault="005B1DB7" w:rsidP="00866777">
            <w:pPr>
              <w:numPr>
                <w:ilvl w:val="1"/>
                <w:numId w:val="3"/>
              </w:numPr>
              <w:tabs>
                <w:tab w:val="clear" w:pos="1004"/>
              </w:tabs>
              <w:spacing w:before="40" w:after="40"/>
              <w:ind w:left="459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Objeto do projeto de recuperação de área degradada</w:t>
            </w:r>
            <w:r w:rsidR="000E66B4" w:rsidRPr="00D62F1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13AB5"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7D2C3D" w:rsidRPr="00D62F1D" w:rsidTr="00513AB5">
        <w:tblPrEx>
          <w:tblCellMar>
            <w:left w:w="70" w:type="dxa"/>
            <w:right w:w="70" w:type="dxa"/>
          </w:tblCellMar>
        </w:tblPrEx>
        <w:trPr>
          <w:gridAfter w:val="1"/>
          <w:wAfter w:w="4536" w:type="dxa"/>
          <w:cantSplit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D2C3D" w:rsidRPr="00D62F1D" w:rsidRDefault="005B1DB7" w:rsidP="00866777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before="40" w:after="40" w:line="240" w:lineRule="atLeast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N</w:t>
            </w:r>
            <w:r w:rsidRPr="00D62F1D">
              <w:rPr>
                <w:rFonts w:ascii="Arial Narrow" w:hAnsi="Arial Narrow" w:cs="Arial"/>
                <w:sz w:val="22"/>
                <w:szCs w:val="22"/>
              </w:rPr>
              <w:t>º do Auto de Infração Ambiental (quando houver):</w:t>
            </w:r>
          </w:p>
        </w:tc>
      </w:tr>
      <w:tr w:rsidR="007D2C3D" w:rsidRPr="00D62F1D" w:rsidTr="00513AB5">
        <w:tblPrEx>
          <w:tblCellMar>
            <w:left w:w="70" w:type="dxa"/>
            <w:right w:w="70" w:type="dxa"/>
          </w:tblCellMar>
        </w:tblPrEx>
        <w:trPr>
          <w:gridAfter w:val="1"/>
          <w:wAfter w:w="4536" w:type="dxa"/>
          <w:cantSplit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7D2C3D" w:rsidRPr="00D62F1D" w:rsidRDefault="005B1DB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Área embargada 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>) sim   (   ) não</w:t>
            </w:r>
            <w:r w:rsidR="007D2C3D" w:rsidRPr="00D62F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D2C3D" w:rsidRPr="00D62F1D" w:rsidTr="00513AB5">
        <w:tblPrEx>
          <w:tblCellMar>
            <w:left w:w="70" w:type="dxa"/>
            <w:right w:w="70" w:type="dxa"/>
          </w:tblCellMar>
        </w:tblPrEx>
        <w:trPr>
          <w:gridAfter w:val="1"/>
          <w:wAfter w:w="4536" w:type="dxa"/>
          <w:cantSplit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0226F8" w:rsidRPr="00D62F1D" w:rsidRDefault="000226F8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Foi c</w:t>
            </w:r>
            <w:r w:rsidR="005B1DB7" w:rsidRPr="00D62F1D">
              <w:rPr>
                <w:rFonts w:ascii="Arial Narrow" w:hAnsi="Arial Narrow"/>
                <w:sz w:val="22"/>
                <w:szCs w:val="22"/>
              </w:rPr>
              <w:t xml:space="preserve">essado o dano ambiental da área degradada </w:t>
            </w:r>
            <w:proofErr w:type="gramStart"/>
            <w:r w:rsidR="005B1DB7" w:rsidRPr="00D62F1D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="005B1DB7" w:rsidRPr="00D62F1D">
              <w:rPr>
                <w:rFonts w:ascii="Arial Narrow" w:hAnsi="Arial Narrow"/>
                <w:sz w:val="22"/>
                <w:szCs w:val="22"/>
              </w:rPr>
              <w:t>) sim   (   ) não</w:t>
            </w:r>
          </w:p>
        </w:tc>
      </w:tr>
      <w:tr w:rsidR="005B1DB7" w:rsidRPr="00D62F1D" w:rsidTr="00513AB5">
        <w:tblPrEx>
          <w:tblCellMar>
            <w:left w:w="70" w:type="dxa"/>
            <w:right w:w="70" w:type="dxa"/>
          </w:tblCellMar>
        </w:tblPrEx>
        <w:trPr>
          <w:gridAfter w:val="1"/>
          <w:wAfter w:w="4536" w:type="dxa"/>
          <w:cantSplit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0226F8" w:rsidRPr="00D62F1D" w:rsidRDefault="000226F8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lastRenderedPageBreak/>
              <w:t xml:space="preserve">Está associado a um TERMO DE AJUSTAMENTO DE CONDUTA (TAC) com o Ministério Público? </w:t>
            </w:r>
          </w:p>
          <w:p w:rsidR="000226F8" w:rsidRPr="00D62F1D" w:rsidRDefault="000226F8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 xml:space="preserve">(   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>) sim    (   ) não</w:t>
            </w:r>
          </w:p>
          <w:p w:rsidR="005B1DB7" w:rsidRPr="00D62F1D" w:rsidRDefault="000226F8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Em caso positivo deve ser anexada cópia do TAC.</w:t>
            </w:r>
          </w:p>
        </w:tc>
      </w:tr>
    </w:tbl>
    <w:p w:rsidR="00274C97" w:rsidRPr="00D62F1D" w:rsidRDefault="000E66B4" w:rsidP="00866777">
      <w:pPr>
        <w:spacing w:before="240" w:after="120"/>
        <w:jc w:val="both"/>
        <w:rPr>
          <w:rFonts w:ascii="Arial Narrow" w:hAnsi="Arial Narrow"/>
          <w:b/>
          <w:sz w:val="22"/>
          <w:szCs w:val="22"/>
        </w:rPr>
      </w:pPr>
      <w:bookmarkStart w:id="3" w:name="OLE_LINK12"/>
      <w:bookmarkStart w:id="4" w:name="OLE_LINK15"/>
      <w:r w:rsidRPr="00D62F1D">
        <w:rPr>
          <w:rFonts w:ascii="Arial Narrow" w:hAnsi="Arial Narrow"/>
          <w:b/>
          <w:sz w:val="22"/>
          <w:szCs w:val="22"/>
        </w:rPr>
        <w:t>2. INFORMAÇÕES TÉCNICAS SOBRE O PROJETO DE RESTAURAÇÃO:</w:t>
      </w:r>
    </w:p>
    <w:p w:rsidR="000E66B4" w:rsidRPr="00D62F1D" w:rsidRDefault="000E66B4" w:rsidP="00866777">
      <w:pPr>
        <w:spacing w:before="240" w:after="120"/>
        <w:jc w:val="both"/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2.1. Localização das áreas em restauração: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74C97" w:rsidRPr="00D62F1D" w:rsidTr="00E514A1">
        <w:tc>
          <w:tcPr>
            <w:tcW w:w="9356" w:type="dxa"/>
            <w:shd w:val="clear" w:color="auto" w:fill="D9D9D9" w:themeFill="background1" w:themeFillShade="D9"/>
          </w:tcPr>
          <w:p w:rsidR="00274C97" w:rsidRPr="00D62F1D" w:rsidRDefault="00FE55F4" w:rsidP="00866777">
            <w:pPr>
              <w:spacing w:before="40" w:after="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2.1.1. </w:t>
            </w:r>
            <w:r w:rsidR="00274C97" w:rsidRPr="00D62F1D">
              <w:rPr>
                <w:rFonts w:ascii="Arial Narrow" w:hAnsi="Arial Narrow"/>
                <w:b/>
                <w:sz w:val="22"/>
                <w:szCs w:val="22"/>
              </w:rPr>
              <w:t xml:space="preserve">Quanto às coordenadas geográficas: </w:t>
            </w:r>
            <w:r w:rsidR="00274C97" w:rsidRPr="00D62F1D">
              <w:rPr>
                <w:rFonts w:ascii="Arial Narrow" w:hAnsi="Arial Narrow"/>
                <w:sz w:val="22"/>
                <w:szCs w:val="22"/>
              </w:rPr>
              <w:t>Indicação das coordenadas geográficas dos limites das áreas a ser</w:t>
            </w:r>
            <w:r w:rsidR="000E66B4" w:rsidRPr="00D62F1D">
              <w:rPr>
                <w:rFonts w:ascii="Arial Narrow" w:hAnsi="Arial Narrow"/>
                <w:sz w:val="22"/>
                <w:szCs w:val="22"/>
              </w:rPr>
              <w:t>em</w:t>
            </w:r>
            <w:r w:rsidR="00274C97" w:rsidRPr="00D62F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E66B4" w:rsidRPr="00D62F1D">
              <w:rPr>
                <w:rFonts w:ascii="Arial Narrow" w:hAnsi="Arial Narrow"/>
                <w:sz w:val="22"/>
                <w:szCs w:val="22"/>
              </w:rPr>
              <w:t>restaurada</w:t>
            </w:r>
            <w:r w:rsidR="00274C97" w:rsidRPr="00D62F1D">
              <w:rPr>
                <w:rFonts w:ascii="Arial Narrow" w:hAnsi="Arial Narrow"/>
                <w:sz w:val="22"/>
                <w:szCs w:val="22"/>
              </w:rPr>
              <w:t xml:space="preserve">s, contendo no mínimo </w:t>
            </w:r>
            <w:r w:rsidR="000E66B4" w:rsidRPr="00D62F1D">
              <w:rPr>
                <w:rFonts w:ascii="Arial Narrow" w:hAnsi="Arial Narrow"/>
                <w:sz w:val="22"/>
                <w:szCs w:val="22"/>
              </w:rPr>
              <w:t>os principais vértices formadores dos polígonos</w:t>
            </w:r>
            <w:r w:rsidR="00274C97" w:rsidRPr="00D62F1D">
              <w:rPr>
                <w:rFonts w:ascii="Arial Narrow" w:hAnsi="Arial Narrow"/>
                <w:sz w:val="22"/>
                <w:szCs w:val="22"/>
              </w:rPr>
              <w:t xml:space="preserve"> no formato de coordenadas geográficas</w:t>
            </w:r>
            <w:r w:rsidR="000E66B4" w:rsidRPr="00D62F1D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0E66B4" w:rsidRPr="00D62F1D">
              <w:rPr>
                <w:rFonts w:ascii="Arial Narrow" w:hAnsi="Arial Narrow"/>
                <w:sz w:val="22"/>
                <w:szCs w:val="22"/>
              </w:rPr>
              <w:t>xx</w:t>
            </w:r>
            <w:proofErr w:type="spellEnd"/>
            <w:r w:rsidR="000E66B4" w:rsidRPr="00D62F1D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="000E66B4" w:rsidRPr="00D62F1D">
              <w:rPr>
                <w:rFonts w:ascii="Arial Narrow" w:hAnsi="Arial Narrow"/>
                <w:sz w:val="22"/>
                <w:szCs w:val="22"/>
              </w:rPr>
              <w:t>yyyyyyº</w:t>
            </w:r>
            <w:proofErr w:type="spellEnd"/>
            <w:r w:rsidR="000E66B4" w:rsidRPr="00D62F1D">
              <w:rPr>
                <w:rFonts w:ascii="Arial Narrow" w:hAnsi="Arial Narrow"/>
                <w:sz w:val="22"/>
                <w:szCs w:val="22"/>
              </w:rPr>
              <w:t>)</w:t>
            </w:r>
            <w:r w:rsidR="00274C97" w:rsidRPr="00D62F1D">
              <w:rPr>
                <w:rFonts w:ascii="Arial Narrow" w:hAnsi="Arial Narrow"/>
                <w:sz w:val="22"/>
                <w:szCs w:val="22"/>
              </w:rPr>
              <w:t>, DATUM SIRGAS – 2000.</w:t>
            </w:r>
          </w:p>
        </w:tc>
      </w:tr>
      <w:tr w:rsidR="00274C97" w:rsidRPr="00D62F1D" w:rsidTr="00A71280">
        <w:tblPrEx>
          <w:tblLook w:val="04A0" w:firstRow="1" w:lastRow="0" w:firstColumn="1" w:lastColumn="0" w:noHBand="0" w:noVBand="1"/>
        </w:tblPrEx>
        <w:tc>
          <w:tcPr>
            <w:tcW w:w="9356" w:type="dxa"/>
            <w:shd w:val="clear" w:color="auto" w:fill="auto"/>
          </w:tcPr>
          <w:p w:rsidR="00274C97" w:rsidRPr="00D62F1D" w:rsidRDefault="00274C97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  <w:p w:rsidR="00C600F6" w:rsidRPr="00D62F1D" w:rsidRDefault="00C600F6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  <w:p w:rsidR="00C600F6" w:rsidRPr="00D62F1D" w:rsidRDefault="00C600F6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  <w:p w:rsidR="00AC7363" w:rsidRPr="00D62F1D" w:rsidRDefault="00AC7363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  <w:p w:rsidR="00274C97" w:rsidRPr="00D62F1D" w:rsidRDefault="00274C97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4C97" w:rsidRPr="00D62F1D" w:rsidTr="00A71280">
        <w:tblPrEx>
          <w:tblLook w:val="04A0" w:firstRow="1" w:lastRow="0" w:firstColumn="1" w:lastColumn="0" w:noHBand="0" w:noVBand="1"/>
        </w:tblPrEx>
        <w:tc>
          <w:tcPr>
            <w:tcW w:w="9356" w:type="dxa"/>
            <w:shd w:val="clear" w:color="auto" w:fill="auto"/>
          </w:tcPr>
          <w:p w:rsidR="00274C97" w:rsidRPr="00D62F1D" w:rsidRDefault="000E66B4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  <w:r w:rsidRPr="00D62F1D">
              <w:rPr>
                <w:rFonts w:ascii="Arial Narrow" w:hAnsi="Arial Narrow" w:cs="Arial"/>
                <w:sz w:val="22"/>
                <w:szCs w:val="22"/>
              </w:rPr>
              <w:t>OBS</w:t>
            </w:r>
            <w:r w:rsidR="00B80C4D" w:rsidRPr="00D62F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="00B80C4D" w:rsidRPr="00D62F1D">
              <w:rPr>
                <w:rFonts w:ascii="Arial Narrow" w:hAnsi="Arial Narrow" w:cs="Arial"/>
                <w:sz w:val="22"/>
                <w:szCs w:val="22"/>
              </w:rPr>
              <w:t>1</w:t>
            </w:r>
            <w:proofErr w:type="gramEnd"/>
            <w:r w:rsidRPr="00D62F1D">
              <w:rPr>
                <w:rFonts w:ascii="Arial Narrow" w:hAnsi="Arial Narrow" w:cs="Arial"/>
                <w:sz w:val="22"/>
                <w:szCs w:val="22"/>
              </w:rPr>
              <w:t xml:space="preserve">.: </w:t>
            </w:r>
            <w:r w:rsidR="00B80C4D" w:rsidRPr="00D62F1D">
              <w:rPr>
                <w:rFonts w:ascii="Arial Narrow" w:hAnsi="Arial Narrow" w:cs="Arial"/>
                <w:sz w:val="22"/>
                <w:szCs w:val="22"/>
              </w:rPr>
              <w:t>Devem ser informad</w:t>
            </w:r>
            <w:r w:rsidR="00FC308E" w:rsidRPr="00D62F1D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B80C4D" w:rsidRPr="00D62F1D">
              <w:rPr>
                <w:rFonts w:ascii="Arial Narrow" w:hAnsi="Arial Narrow" w:cs="Arial"/>
                <w:sz w:val="22"/>
                <w:szCs w:val="22"/>
              </w:rPr>
              <w:t xml:space="preserve">s as coordenadas dos principais vértices de cada polígono em restauração. </w:t>
            </w:r>
          </w:p>
          <w:p w:rsidR="00866777" w:rsidRPr="00D62F1D" w:rsidRDefault="00866777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  <w:p w:rsidR="00B80C4D" w:rsidRPr="0023593F" w:rsidRDefault="00B80C4D" w:rsidP="00866777">
            <w:pPr>
              <w:pStyle w:val="DadosAutoPreenchimento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OBS </w:t>
            </w:r>
            <w:proofErr w:type="gramStart"/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2</w:t>
            </w:r>
            <w:proofErr w:type="gramEnd"/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.: </w:t>
            </w:r>
            <w:r w:rsidR="0023593F"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É obrigatória a </w:t>
            </w:r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apresentação de arquivos digitais dos polígonos em formato </w:t>
            </w:r>
            <w:proofErr w:type="spellStart"/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shapefile</w:t>
            </w:r>
            <w:proofErr w:type="spellEnd"/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ou </w:t>
            </w:r>
            <w:proofErr w:type="spellStart"/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kml</w:t>
            </w:r>
            <w:proofErr w:type="spellEnd"/>
            <w:r w:rsidR="0023593F"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, devendo ser incluída nos Anexos</w:t>
            </w:r>
            <w:r w:rsidR="002C311C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da solicitação</w:t>
            </w:r>
            <w:r w:rsidRPr="0023593F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.</w:t>
            </w:r>
          </w:p>
          <w:p w:rsidR="00866777" w:rsidRPr="00D62F1D" w:rsidRDefault="00866777" w:rsidP="00866777">
            <w:pPr>
              <w:pStyle w:val="DadosAutoPreenchimen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0"/>
      <w:bookmarkEnd w:id="3"/>
      <w:bookmarkEnd w:id="4"/>
      <w:tr w:rsidR="00147283" w:rsidRPr="00D62F1D" w:rsidTr="008251A7">
        <w:tc>
          <w:tcPr>
            <w:tcW w:w="9356" w:type="dxa"/>
            <w:shd w:val="clear" w:color="auto" w:fill="auto"/>
          </w:tcPr>
          <w:p w:rsidR="00147283" w:rsidRPr="00D62F1D" w:rsidRDefault="00147283" w:rsidP="00E514A1">
            <w:pPr>
              <w:shd w:val="clear" w:color="auto" w:fill="D9D9D9" w:themeFill="background1" w:themeFillShade="D9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2.2. Informe o tamanho de cada polígono a ser restaurado (hectares):</w:t>
            </w:r>
          </w:p>
        </w:tc>
      </w:tr>
      <w:tr w:rsidR="00147283" w:rsidRPr="00D62F1D" w:rsidTr="00D0380F">
        <w:tc>
          <w:tcPr>
            <w:tcW w:w="9356" w:type="dxa"/>
            <w:shd w:val="clear" w:color="auto" w:fill="auto"/>
          </w:tcPr>
          <w:p w:rsidR="00147283" w:rsidRPr="00D62F1D" w:rsidRDefault="00147283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D2C3D" w:rsidRPr="00D62F1D" w:rsidRDefault="007D2C3D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7363" w:rsidRPr="00D62F1D" w:rsidRDefault="00AC7363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7363" w:rsidRPr="00D62F1D" w:rsidRDefault="00AC7363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600F6" w:rsidRPr="00D62F1D" w:rsidRDefault="00C600F6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7283" w:rsidRPr="00D62F1D" w:rsidTr="00E514A1">
        <w:tc>
          <w:tcPr>
            <w:tcW w:w="9356" w:type="dxa"/>
            <w:shd w:val="clear" w:color="auto" w:fill="D9D9D9" w:themeFill="background1" w:themeFillShade="D9"/>
          </w:tcPr>
          <w:p w:rsidR="00147283" w:rsidRPr="00D62F1D" w:rsidRDefault="00147283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7D2C3D" w:rsidRPr="00D62F1D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. A área indicada para restauração é a mesma área degradada objeto da autuação? </w:t>
            </w:r>
          </w:p>
        </w:tc>
      </w:tr>
      <w:tr w:rsidR="00147283" w:rsidRPr="00D62F1D" w:rsidTr="00D0380F">
        <w:tc>
          <w:tcPr>
            <w:tcW w:w="9356" w:type="dxa"/>
            <w:shd w:val="clear" w:color="auto" w:fill="auto"/>
          </w:tcPr>
          <w:p w:rsidR="00147283" w:rsidRPr="00D62F1D" w:rsidRDefault="00147283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Sim </w:t>
            </w:r>
          </w:p>
        </w:tc>
      </w:tr>
      <w:tr w:rsidR="00147283" w:rsidRPr="00D62F1D" w:rsidTr="00D0380F">
        <w:tc>
          <w:tcPr>
            <w:tcW w:w="9356" w:type="dxa"/>
            <w:shd w:val="clear" w:color="auto" w:fill="auto"/>
          </w:tcPr>
          <w:p w:rsidR="007D2C3D" w:rsidRPr="00D62F1D" w:rsidRDefault="00147283" w:rsidP="00866777">
            <w:pPr>
              <w:spacing w:before="40" w:after="40"/>
              <w:ind w:left="3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Não</w:t>
            </w:r>
            <w:r w:rsidR="00826E7A" w:rsidRPr="00D62F1D">
              <w:rPr>
                <w:rFonts w:ascii="Arial Narrow" w:hAnsi="Arial Narrow"/>
                <w:sz w:val="22"/>
                <w:szCs w:val="22"/>
              </w:rPr>
              <w:t xml:space="preserve"> (se trata de compensação). </w:t>
            </w:r>
          </w:p>
        </w:tc>
      </w:tr>
    </w:tbl>
    <w:p w:rsidR="000226F8" w:rsidRPr="00D62F1D" w:rsidRDefault="000226F8" w:rsidP="00866777">
      <w:pPr>
        <w:rPr>
          <w:rFonts w:ascii="Arial Narrow" w:hAnsi="Arial Narrow"/>
          <w:b/>
          <w:sz w:val="22"/>
          <w:szCs w:val="22"/>
        </w:rPr>
      </w:pPr>
    </w:p>
    <w:p w:rsidR="00B80C4D" w:rsidRPr="00D62F1D" w:rsidRDefault="007D2C3D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3. DIAGNÓSTICO DA</w:t>
      </w:r>
      <w:r w:rsidR="00A87EB2" w:rsidRPr="00D62F1D">
        <w:rPr>
          <w:rFonts w:ascii="Arial Narrow" w:hAnsi="Arial Narrow"/>
          <w:b/>
          <w:sz w:val="22"/>
          <w:szCs w:val="22"/>
        </w:rPr>
        <w:t>S</w:t>
      </w:r>
      <w:r w:rsidRPr="00D62F1D">
        <w:rPr>
          <w:rFonts w:ascii="Arial Narrow" w:hAnsi="Arial Narrow"/>
          <w:b/>
          <w:sz w:val="22"/>
          <w:szCs w:val="22"/>
        </w:rPr>
        <w:t xml:space="preserve"> ÁREAS DEGRADADAS</w:t>
      </w:r>
    </w:p>
    <w:p w:rsidR="007D2C3D" w:rsidRPr="00D62F1D" w:rsidRDefault="007D2C3D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3.1. Para a elaboração do diagnóstico devem ser informados impreterivelmente os seguintes itens:</w:t>
      </w:r>
    </w:p>
    <w:p w:rsidR="007D2C3D" w:rsidRPr="00D62F1D" w:rsidRDefault="007D2C3D" w:rsidP="00866777">
      <w:pPr>
        <w:rPr>
          <w:rFonts w:ascii="Arial Narrow" w:hAnsi="Arial Narrow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"/>
        <w:gridCol w:w="2411"/>
        <w:gridCol w:w="708"/>
        <w:gridCol w:w="2410"/>
        <w:gridCol w:w="709"/>
      </w:tblGrid>
      <w:tr w:rsidR="007D2C3D" w:rsidRPr="00D62F1D" w:rsidTr="00E514A1">
        <w:trPr>
          <w:trHeight w:val="328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7D2C3D" w:rsidRPr="00D62F1D" w:rsidRDefault="007D2C3D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t>a.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549AF" w:rsidRPr="00D62F1D">
              <w:rPr>
                <w:rFonts w:ascii="Arial Narrow" w:hAnsi="Arial Narrow"/>
                <w:b/>
                <w:sz w:val="22"/>
                <w:szCs w:val="22"/>
              </w:rPr>
              <w:t xml:space="preserve">Quanto às </w:t>
            </w:r>
            <w:r w:rsidR="00034DC3" w:rsidRPr="00D62F1D">
              <w:rPr>
                <w:rFonts w:ascii="Arial Narrow" w:hAnsi="Arial Narrow"/>
                <w:b/>
                <w:sz w:val="22"/>
                <w:szCs w:val="22"/>
              </w:rPr>
              <w:t xml:space="preserve">causas de </w:t>
            </w:r>
            <w:r w:rsidR="00E74DCE" w:rsidRPr="00D62F1D">
              <w:rPr>
                <w:rFonts w:ascii="Arial Narrow" w:hAnsi="Arial Narrow"/>
                <w:b/>
                <w:sz w:val="22"/>
                <w:szCs w:val="22"/>
              </w:rPr>
              <w:t>degradação da área a ser restaurada</w:t>
            </w:r>
          </w:p>
        </w:tc>
      </w:tr>
      <w:tr w:rsidR="00E74DCE" w:rsidRPr="00D62F1D" w:rsidTr="00034DC3">
        <w:trPr>
          <w:trHeight w:val="546"/>
        </w:trPr>
        <w:tc>
          <w:tcPr>
            <w:tcW w:w="2410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Supressão de vegetação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Queimada / uso do fogo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Mineração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4DCE" w:rsidRPr="00D62F1D" w:rsidTr="00034DC3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Corte seletivo de árvores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Movimentação de solo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Alagamento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4DCE" w:rsidRPr="00D62F1D" w:rsidTr="00034DC3">
        <w:trPr>
          <w:trHeight w:val="442"/>
        </w:trPr>
        <w:tc>
          <w:tcPr>
            <w:tcW w:w="2410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Edificação / construção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E74DCE" w:rsidRPr="00D62F1D" w:rsidRDefault="00A91B10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Canalização / retificação / desvio de curso hídrico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DCE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Drenagem de área úmida</w:t>
            </w:r>
            <w:r w:rsidR="00776110" w:rsidRPr="00D62F1D">
              <w:rPr>
                <w:rFonts w:ascii="Arial Narrow" w:hAnsi="Arial Narrow"/>
                <w:sz w:val="22"/>
                <w:szCs w:val="22"/>
              </w:rPr>
              <w:t xml:space="preserve"> (Banhados</w:t>
            </w:r>
            <w:r w:rsidR="00826E7A" w:rsidRPr="00D62F1D">
              <w:rPr>
                <w:rFonts w:ascii="Arial Narrow" w:hAnsi="Arial Narrow"/>
                <w:sz w:val="22"/>
                <w:szCs w:val="22"/>
              </w:rPr>
              <w:t>, nascentes</w:t>
            </w:r>
            <w:proofErr w:type="gramStart"/>
            <w:r w:rsidR="00776110" w:rsidRPr="00D62F1D">
              <w:rPr>
                <w:rFonts w:ascii="Arial Narrow" w:hAnsi="Arial Narrow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4DCE" w:rsidRPr="00D62F1D" w:rsidTr="00034DC3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:rsidR="00E74DCE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Parcelamento do solo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E74DCE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Supressão </w:t>
            </w:r>
            <w:r w:rsidR="007825F6" w:rsidRPr="00D62F1D">
              <w:rPr>
                <w:rFonts w:ascii="Arial Narrow" w:hAnsi="Arial Narrow"/>
                <w:sz w:val="22"/>
                <w:szCs w:val="22"/>
              </w:rPr>
              <w:t xml:space="preserve">de vegetação </w:t>
            </w:r>
            <w:r w:rsidR="00C600F6" w:rsidRPr="00D62F1D">
              <w:rPr>
                <w:rFonts w:ascii="Arial Narrow" w:hAnsi="Arial Narrow"/>
                <w:sz w:val="22"/>
                <w:szCs w:val="22"/>
              </w:rPr>
              <w:t xml:space="preserve">para </w:t>
            </w:r>
            <w:r w:rsidR="007825F6" w:rsidRPr="00D62F1D">
              <w:rPr>
                <w:rFonts w:ascii="Arial Narrow" w:hAnsi="Arial Narrow"/>
                <w:sz w:val="22"/>
                <w:szCs w:val="22"/>
              </w:rPr>
              <w:t>uso alternativo do solo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4DCE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Danos causados por fenômenos naturais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DCE" w:rsidRPr="00D62F1D" w:rsidRDefault="00E74DCE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6E7A" w:rsidRPr="00D62F1D" w:rsidTr="00034DC3">
        <w:trPr>
          <w:trHeight w:val="570"/>
        </w:trPr>
        <w:tc>
          <w:tcPr>
            <w:tcW w:w="2410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lastRenderedPageBreak/>
              <w:t>Danos à área de preservação permanente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Outros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E7A" w:rsidRPr="00D62F1D" w:rsidRDefault="00826E7A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4DC3" w:rsidRPr="00D62F1D" w:rsidTr="00901668">
        <w:trPr>
          <w:trHeight w:val="55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034DC3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Descreva </w:t>
            </w:r>
            <w:r w:rsidR="00776110" w:rsidRPr="00D62F1D">
              <w:rPr>
                <w:rFonts w:ascii="Arial Narrow" w:hAnsi="Arial Narrow"/>
                <w:sz w:val="22"/>
                <w:szCs w:val="22"/>
              </w:rPr>
              <w:t xml:space="preserve">brevemente </w:t>
            </w:r>
            <w:r w:rsidRPr="00D62F1D">
              <w:rPr>
                <w:rFonts w:ascii="Arial Narrow" w:hAnsi="Arial Narrow"/>
                <w:sz w:val="22"/>
                <w:szCs w:val="22"/>
              </w:rPr>
              <w:t>as causas de degradação da área a ser restaurada:</w:t>
            </w:r>
          </w:p>
          <w:p w:rsidR="00034DC3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034DC3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034DC3" w:rsidRPr="00D62F1D" w:rsidRDefault="00034DC3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70D" w:rsidRPr="00D62F1D" w:rsidTr="00E514A1">
        <w:trPr>
          <w:trHeight w:val="328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19470D" w:rsidRPr="00D62F1D" w:rsidRDefault="0019470D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t>b.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76110" w:rsidRPr="00D62F1D">
              <w:rPr>
                <w:rFonts w:ascii="Arial Narrow" w:hAnsi="Arial Narrow"/>
                <w:b/>
                <w:sz w:val="22"/>
                <w:szCs w:val="22"/>
              </w:rPr>
              <w:t xml:space="preserve">Existe </w:t>
            </w:r>
            <w:r w:rsidR="003E3EC2" w:rsidRPr="00D62F1D">
              <w:rPr>
                <w:rFonts w:ascii="Arial Narrow" w:hAnsi="Arial Narrow"/>
                <w:b/>
                <w:sz w:val="22"/>
                <w:szCs w:val="22"/>
              </w:rPr>
              <w:t xml:space="preserve">atualmente </w:t>
            </w:r>
            <w:r w:rsidRPr="00D62F1D">
              <w:rPr>
                <w:rFonts w:ascii="Arial Narrow" w:hAnsi="Arial Narrow"/>
                <w:b/>
                <w:sz w:val="22"/>
                <w:szCs w:val="22"/>
              </w:rPr>
              <w:t>cobertura vegetal na área a ser restaurada</w:t>
            </w:r>
            <w:r w:rsidR="00776110" w:rsidRPr="00D62F1D">
              <w:rPr>
                <w:rFonts w:ascii="Arial Narrow" w:hAnsi="Arial Narrow"/>
                <w:b/>
                <w:sz w:val="22"/>
                <w:szCs w:val="22"/>
              </w:rPr>
              <w:t>?</w:t>
            </w:r>
            <w:r w:rsidR="000226F8" w:rsidRPr="00D62F1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gramStart"/>
            <w:r w:rsidR="000226F8" w:rsidRPr="00D62F1D">
              <w:rPr>
                <w:rFonts w:ascii="Arial Narrow" w:hAnsi="Arial Narrow"/>
                <w:b/>
                <w:sz w:val="22"/>
                <w:szCs w:val="22"/>
              </w:rPr>
              <w:t xml:space="preserve">(   </w:t>
            </w:r>
            <w:proofErr w:type="gramEnd"/>
            <w:r w:rsidR="000226F8" w:rsidRPr="00D62F1D">
              <w:rPr>
                <w:rFonts w:ascii="Arial Narrow" w:hAnsi="Arial Narrow"/>
                <w:b/>
                <w:sz w:val="22"/>
                <w:szCs w:val="22"/>
              </w:rPr>
              <w:t>) sim  (   ) não</w:t>
            </w:r>
          </w:p>
        </w:tc>
      </w:tr>
      <w:tr w:rsidR="00446D44" w:rsidRPr="00D62F1D" w:rsidTr="00D0380F">
        <w:trPr>
          <w:trHeight w:val="328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446D44" w:rsidRPr="00D62F1D" w:rsidRDefault="000226F8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Em caso positivo</w:t>
            </w:r>
            <w:r w:rsidR="00776110" w:rsidRPr="00D62F1D">
              <w:rPr>
                <w:rFonts w:ascii="Arial Narrow" w:hAnsi="Arial Narrow"/>
                <w:b/>
                <w:sz w:val="22"/>
                <w:szCs w:val="22"/>
              </w:rPr>
              <w:t>, de qual tipo?</w:t>
            </w:r>
          </w:p>
        </w:tc>
      </w:tr>
      <w:tr w:rsidR="00B54F8F" w:rsidRPr="00D62F1D" w:rsidTr="00D0380F">
        <w:trPr>
          <w:trHeight w:val="546"/>
        </w:trPr>
        <w:tc>
          <w:tcPr>
            <w:tcW w:w="2410" w:type="dxa"/>
            <w:shd w:val="clear" w:color="auto" w:fill="auto"/>
            <w:vAlign w:val="center"/>
          </w:tcPr>
          <w:p w:rsidR="00B54F8F" w:rsidRPr="00D62F1D" w:rsidRDefault="0019470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Cobertura vegetal morta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54F8F" w:rsidRPr="00D62F1D" w:rsidRDefault="0019470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Cobertura</w:t>
            </w:r>
            <w:r w:rsidR="000549AF" w:rsidRPr="00D62F1D">
              <w:rPr>
                <w:rFonts w:ascii="Arial Narrow" w:hAnsi="Arial Narrow"/>
                <w:sz w:val="22"/>
                <w:szCs w:val="22"/>
              </w:rPr>
              <w:t xml:space="preserve"> vegetal viva, porém dominada por espécies exóticas (</w:t>
            </w:r>
            <w:r w:rsidR="000226F8" w:rsidRPr="00D62F1D">
              <w:rPr>
                <w:rFonts w:ascii="Arial Narrow" w:hAnsi="Arial Narrow"/>
                <w:sz w:val="22"/>
                <w:szCs w:val="22"/>
              </w:rPr>
              <w:t xml:space="preserve">ex. </w:t>
            </w:r>
            <w:r w:rsidR="000549AF" w:rsidRPr="00D62F1D">
              <w:rPr>
                <w:rFonts w:ascii="Arial Narrow" w:hAnsi="Arial Narrow"/>
                <w:b/>
                <w:sz w:val="22"/>
                <w:szCs w:val="22"/>
              </w:rPr>
              <w:t>Capim-</w:t>
            </w:r>
            <w:proofErr w:type="spellStart"/>
            <w:r w:rsidR="000549AF" w:rsidRPr="00D62F1D">
              <w:rPr>
                <w:rFonts w:ascii="Arial Narrow" w:hAnsi="Arial Narrow"/>
                <w:b/>
                <w:sz w:val="22"/>
                <w:szCs w:val="22"/>
              </w:rPr>
              <w:t>an</w:t>
            </w:r>
            <w:r w:rsidR="00D62F1D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0549AF" w:rsidRPr="00D62F1D">
              <w:rPr>
                <w:rFonts w:ascii="Arial Narrow" w:hAnsi="Arial Narrow"/>
                <w:b/>
                <w:sz w:val="22"/>
                <w:szCs w:val="22"/>
              </w:rPr>
              <w:t>oni</w:t>
            </w:r>
            <w:proofErr w:type="spellEnd"/>
            <w:r w:rsidR="000549AF" w:rsidRPr="00D62F1D">
              <w:rPr>
                <w:rFonts w:ascii="Arial Narrow" w:hAnsi="Arial Narrow"/>
                <w:sz w:val="22"/>
                <w:szCs w:val="22"/>
              </w:rPr>
              <w:t>, Pinus, ou outras).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4F8F" w:rsidRPr="00D62F1D" w:rsidRDefault="0019470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Cobertura vegetal </w:t>
            </w:r>
            <w:r w:rsidR="000549AF" w:rsidRPr="00D62F1D">
              <w:rPr>
                <w:rFonts w:ascii="Arial Narrow" w:hAnsi="Arial Narrow"/>
                <w:sz w:val="22"/>
                <w:szCs w:val="22"/>
              </w:rPr>
              <w:t xml:space="preserve">nativa </w:t>
            </w:r>
            <w:r w:rsidRPr="00D62F1D">
              <w:rPr>
                <w:rFonts w:ascii="Arial Narrow" w:hAnsi="Arial Narrow"/>
                <w:sz w:val="22"/>
                <w:szCs w:val="22"/>
              </w:rPr>
              <w:t>(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ervas,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 xml:space="preserve"> arbustos </w:t>
            </w:r>
            <w:r w:rsidR="000549AF" w:rsidRPr="00D62F1D">
              <w:rPr>
                <w:rFonts w:ascii="Arial Narrow" w:hAnsi="Arial Narrow"/>
                <w:sz w:val="22"/>
                <w:szCs w:val="22"/>
              </w:rPr>
              <w:t xml:space="preserve">ou </w:t>
            </w:r>
            <w:r w:rsidRPr="00D62F1D">
              <w:rPr>
                <w:rFonts w:ascii="Arial Narrow" w:hAnsi="Arial Narrow"/>
                <w:sz w:val="22"/>
                <w:szCs w:val="22"/>
              </w:rPr>
              <w:t>árvores).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4C81" w:rsidRPr="00D62F1D" w:rsidTr="00FA6E27">
        <w:trPr>
          <w:trHeight w:val="54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3E4C81" w:rsidRPr="00D62F1D" w:rsidRDefault="003E4C8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Descreva a cobertura vegetal ocorrente na área em restauração:</w:t>
            </w:r>
          </w:p>
          <w:p w:rsidR="003E4C81" w:rsidRPr="00D62F1D" w:rsidRDefault="003E4C8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3E4C81" w:rsidRPr="00D62F1D" w:rsidRDefault="003E4C8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3E4C81" w:rsidRPr="00D62F1D" w:rsidRDefault="003E4C8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470D" w:rsidRPr="00D62F1D" w:rsidTr="005B2ACC">
        <w:trPr>
          <w:trHeight w:val="54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19470D" w:rsidRPr="00D62F1D" w:rsidRDefault="000226F8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>Em caso negativo</w:t>
            </w:r>
            <w:r w:rsidR="00776110" w:rsidRPr="00D62F1D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446D44" w:rsidRPr="00D62F1D">
              <w:rPr>
                <w:rFonts w:ascii="Arial Narrow" w:hAnsi="Arial Narrow"/>
                <w:b/>
                <w:sz w:val="22"/>
                <w:szCs w:val="22"/>
              </w:rPr>
              <w:t>descreva as características atuais do solo:</w:t>
            </w:r>
            <w:r w:rsidR="0019470D"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54F8F" w:rsidRPr="00D62F1D" w:rsidTr="00D0380F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B54F8F" w:rsidRPr="00D62F1D" w:rsidRDefault="00446D44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Solo d</w:t>
            </w:r>
            <w:r w:rsidR="004E2E4D" w:rsidRPr="00D62F1D">
              <w:rPr>
                <w:rFonts w:ascii="Arial Narrow" w:hAnsi="Arial Narrow"/>
                <w:sz w:val="22"/>
                <w:szCs w:val="22"/>
              </w:rPr>
              <w:t xml:space="preserve">escoberto, mas com presença de matéria </w:t>
            </w:r>
            <w:proofErr w:type="gramStart"/>
            <w:r w:rsidR="004E2E4D" w:rsidRPr="00D62F1D">
              <w:rPr>
                <w:rFonts w:ascii="Arial Narrow" w:hAnsi="Arial Narrow"/>
                <w:sz w:val="22"/>
                <w:szCs w:val="22"/>
              </w:rPr>
              <w:t>orgânica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54F8F" w:rsidRPr="00D62F1D" w:rsidRDefault="00446D44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Solo descoberto, </w:t>
            </w:r>
            <w:r w:rsidR="004E2E4D" w:rsidRPr="00D62F1D">
              <w:rPr>
                <w:rFonts w:ascii="Arial Narrow" w:hAnsi="Arial Narrow"/>
                <w:sz w:val="22"/>
                <w:szCs w:val="22"/>
              </w:rPr>
              <w:t>sem presença de matéria orgânica</w:t>
            </w:r>
            <w:r w:rsidRPr="00D62F1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4F8F" w:rsidRPr="00D62F1D" w:rsidRDefault="000549A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Presença de erosão laminar ou em sulcos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4F8F" w:rsidRPr="00D62F1D" w:rsidTr="00D0380F">
        <w:trPr>
          <w:trHeight w:val="442"/>
        </w:trPr>
        <w:tc>
          <w:tcPr>
            <w:tcW w:w="2410" w:type="dxa"/>
            <w:shd w:val="clear" w:color="auto" w:fill="auto"/>
            <w:vAlign w:val="center"/>
          </w:tcPr>
          <w:p w:rsidR="00B54F8F" w:rsidRPr="00D62F1D" w:rsidRDefault="000549A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Terreno declivoso com alto potencial de lixiviação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B54F8F" w:rsidRPr="00D62F1D" w:rsidRDefault="00776110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Terreno periodicamente alagável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54F8F" w:rsidRPr="00D62F1D" w:rsidRDefault="00776110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Outros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54F8F" w:rsidRPr="00D62F1D" w:rsidTr="00D0380F">
        <w:trPr>
          <w:trHeight w:val="55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Descreva </w:t>
            </w:r>
            <w:r w:rsidR="000549AF" w:rsidRPr="00D62F1D">
              <w:rPr>
                <w:rFonts w:ascii="Arial Narrow" w:hAnsi="Arial Narrow"/>
                <w:sz w:val="22"/>
                <w:szCs w:val="22"/>
              </w:rPr>
              <w:t>outras características do solo n</w:t>
            </w:r>
            <w:r w:rsidRPr="00D62F1D">
              <w:rPr>
                <w:rFonts w:ascii="Arial Narrow" w:hAnsi="Arial Narrow"/>
                <w:sz w:val="22"/>
                <w:szCs w:val="22"/>
              </w:rPr>
              <w:t>a área a ser restaurada:</w:t>
            </w:r>
            <w:r w:rsidR="000549AF" w:rsidRPr="00D62F1D">
              <w:rPr>
                <w:rFonts w:ascii="Arial Narrow" w:hAnsi="Arial Narrow"/>
                <w:sz w:val="22"/>
                <w:szCs w:val="22"/>
              </w:rPr>
              <w:t xml:space="preserve"> Tipo de solo da área, fertilidade, e outras características que julgar relevantes.</w:t>
            </w:r>
          </w:p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776110" w:rsidRDefault="00776110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D62F1D" w:rsidRDefault="00D62F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D62F1D" w:rsidRDefault="00D62F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D62F1D" w:rsidRDefault="00D62F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D62F1D" w:rsidRPr="00D62F1D" w:rsidRDefault="00D62F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776110" w:rsidRPr="00D62F1D" w:rsidRDefault="00776110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B54F8F" w:rsidRPr="00D62F1D" w:rsidRDefault="00B54F8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9AF" w:rsidRPr="00D62F1D" w:rsidTr="00E514A1">
        <w:trPr>
          <w:trHeight w:val="550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3E4C81" w:rsidRPr="00D62F1D" w:rsidRDefault="003E4C81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t>c.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A área a ser restaurada está </w:t>
            </w:r>
            <w:r w:rsidR="00C64B37" w:rsidRPr="00D62F1D">
              <w:rPr>
                <w:rFonts w:ascii="Arial Narrow" w:hAnsi="Arial Narrow"/>
                <w:b/>
                <w:sz w:val="22"/>
                <w:szCs w:val="22"/>
              </w:rPr>
              <w:t xml:space="preserve">submetida a outros fatores </w:t>
            </w: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de degradação? Caso esteja, descreva tal fator: </w:t>
            </w:r>
          </w:p>
          <w:p w:rsidR="000549AF" w:rsidRPr="00D62F1D" w:rsidRDefault="003E4C81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66777" w:rsidRPr="00D62F1D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D62F1D">
              <w:rPr>
                <w:rFonts w:ascii="Arial Narrow" w:hAnsi="Arial Narrow"/>
                <w:b/>
                <w:sz w:val="22"/>
                <w:szCs w:val="22"/>
              </w:rPr>
              <w:t>x</w:t>
            </w:r>
            <w:proofErr w:type="spellEnd"/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>: acesso por gado bovino (pode causar danos como pisoteio, predação das mudas e compactação do solo).</w:t>
            </w:r>
          </w:p>
        </w:tc>
      </w:tr>
      <w:tr w:rsidR="0034471D" w:rsidRPr="00D62F1D" w:rsidTr="00D0380F">
        <w:trPr>
          <w:trHeight w:val="550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7641C" w:rsidRPr="00D62F1D" w:rsidRDefault="0057641C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471D" w:rsidRPr="00D62F1D" w:rsidTr="00E514A1">
        <w:trPr>
          <w:trHeight w:val="550"/>
        </w:trPr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4471D" w:rsidRPr="00D62F1D" w:rsidRDefault="003E4C81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lastRenderedPageBreak/>
              <w:t>d.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Qual é </w:t>
            </w:r>
            <w:r w:rsidR="003E3EC2" w:rsidRPr="00D62F1D">
              <w:rPr>
                <w:rFonts w:ascii="Arial Narrow" w:hAnsi="Arial Narrow"/>
                <w:b/>
                <w:sz w:val="22"/>
                <w:szCs w:val="22"/>
              </w:rPr>
              <w:t xml:space="preserve">o tipo de ecossistema e </w:t>
            </w:r>
            <w:r w:rsidR="00FB6B12" w:rsidRPr="00D62F1D">
              <w:rPr>
                <w:rFonts w:ascii="Arial Narrow" w:hAnsi="Arial Narrow"/>
                <w:b/>
                <w:sz w:val="22"/>
                <w:szCs w:val="22"/>
              </w:rPr>
              <w:t>a fisionomia vegetal predominante na região da área a ser restaurada:</w:t>
            </w:r>
          </w:p>
          <w:p w:rsidR="003E3EC2" w:rsidRPr="00D62F1D" w:rsidRDefault="003E3EC2" w:rsidP="00866777">
            <w:pPr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Obs.: Deve ser marcado mais de um item quando necessário. </w:t>
            </w:r>
          </w:p>
        </w:tc>
      </w:tr>
      <w:tr w:rsidR="003E4C81" w:rsidRPr="00D62F1D" w:rsidTr="003E4C81">
        <w:trPr>
          <w:trHeight w:val="550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FB6B12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Floresta Ombrófila Mista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3E4C81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FB6B12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Floresta Ombrófila Densa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3E4C81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4C55D4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Floresta Estacional Deci</w:t>
            </w:r>
            <w:r w:rsidR="00FB6B12" w:rsidRPr="00D62F1D">
              <w:rPr>
                <w:rFonts w:ascii="Arial Narrow" w:hAnsi="Arial Narrow"/>
                <w:sz w:val="22"/>
                <w:szCs w:val="22"/>
                <w:u w:val="single"/>
              </w:rPr>
              <w:t>dua</w:t>
            </w: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4C81" w:rsidRPr="00D62F1D" w:rsidRDefault="003E4C81" w:rsidP="00866777">
            <w:pPr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</w:pPr>
          </w:p>
        </w:tc>
      </w:tr>
      <w:tr w:rsidR="0034471D" w:rsidRPr="00D62F1D" w:rsidTr="00D0380F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34471D" w:rsidRPr="00D62F1D" w:rsidRDefault="004C55D4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 xml:space="preserve">Floresta Estacional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Semideci</w:t>
            </w:r>
            <w:r w:rsidR="00FB6B12" w:rsidRPr="00D62F1D">
              <w:rPr>
                <w:rFonts w:ascii="Arial Narrow" w:hAnsi="Arial Narrow"/>
                <w:sz w:val="22"/>
                <w:szCs w:val="22"/>
                <w:u w:val="single"/>
              </w:rPr>
              <w:t>dua</w:t>
            </w: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4471D" w:rsidRPr="00D62F1D" w:rsidRDefault="003E4C8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Campos nativos</w:t>
            </w:r>
            <w:r w:rsidR="003E3EC2" w:rsidRPr="00D62F1D">
              <w:rPr>
                <w:rFonts w:ascii="Arial Narrow" w:hAnsi="Arial Narrow"/>
                <w:sz w:val="22"/>
                <w:szCs w:val="22"/>
                <w:u w:val="single"/>
              </w:rPr>
              <w:t xml:space="preserve"> (Estepe)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471D" w:rsidRPr="00D62F1D" w:rsidRDefault="00C10148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Vegetação de restinga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471D" w:rsidRPr="00D62F1D" w:rsidTr="00D0380F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3E3EC2" w:rsidRPr="00D62F1D" w:rsidRDefault="003E3EC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Mosaico de vegetação herbáceo-arbustiva e arbórea</w:t>
            </w:r>
            <w:r w:rsidR="00AE0FF2" w:rsidRPr="00D62F1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4471D" w:rsidRPr="00D62F1D" w:rsidRDefault="003E3EC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ex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>: Serra do Sudeste)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4471D" w:rsidRPr="00D62F1D" w:rsidRDefault="00AE0FF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Formação com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Espinilho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Algarrobos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Pr="00D62F1D">
              <w:rPr>
                <w:rFonts w:ascii="Arial Narrow" w:hAnsi="Arial Narrow"/>
                <w:i/>
                <w:sz w:val="22"/>
                <w:szCs w:val="22"/>
              </w:rPr>
              <w:t>Vachellia</w:t>
            </w:r>
            <w:proofErr w:type="spellEnd"/>
            <w:r w:rsidRPr="00D62F1D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D62F1D">
              <w:rPr>
                <w:rFonts w:ascii="Arial Narrow" w:hAnsi="Arial Narrow"/>
                <w:i/>
                <w:sz w:val="22"/>
                <w:szCs w:val="22"/>
              </w:rPr>
              <w:t>caven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 xml:space="preserve"> e </w:t>
            </w:r>
            <w:proofErr w:type="spellStart"/>
            <w:r w:rsidRPr="00D62F1D">
              <w:rPr>
                <w:rFonts w:ascii="Arial Narrow" w:hAnsi="Arial Narrow"/>
                <w:i/>
                <w:sz w:val="22"/>
                <w:szCs w:val="22"/>
              </w:rPr>
              <w:t>Prosopis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sp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 xml:space="preserve">.).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4471D" w:rsidRPr="00D62F1D" w:rsidRDefault="001D1C29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Áreas úmidas (Banhados)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471D" w:rsidRPr="00D62F1D" w:rsidRDefault="0034471D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1C29" w:rsidRPr="00D62F1D" w:rsidTr="00D0380F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1D1C29" w:rsidRPr="00D62F1D" w:rsidRDefault="001D1C29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Dunas</w:t>
            </w:r>
            <w:r w:rsidR="00AE0FF2" w:rsidRPr="00D62F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2F1D">
              <w:rPr>
                <w:rFonts w:ascii="Arial Narrow" w:hAnsi="Arial Narrow"/>
                <w:sz w:val="22"/>
                <w:szCs w:val="22"/>
              </w:rPr>
              <w:t>e campos arenosos</w:t>
            </w:r>
            <w:r w:rsidR="00AE0FF2" w:rsidRPr="00D62F1D">
              <w:rPr>
                <w:rFonts w:ascii="Arial Narrow" w:hAnsi="Arial Narrow"/>
                <w:sz w:val="22"/>
                <w:szCs w:val="22"/>
              </w:rPr>
              <w:t xml:space="preserve"> litorâneos.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C29" w:rsidRPr="00D62F1D" w:rsidRDefault="001D1C29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1D1C29" w:rsidRPr="00D62F1D" w:rsidRDefault="00AE0FF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Áreas de transição (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ecótonos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1C29" w:rsidRPr="00D62F1D" w:rsidRDefault="001D1C29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C29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Palmares (Butiazais)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1C29" w:rsidRPr="00D62F1D" w:rsidRDefault="001D1C29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1B9C" w:rsidRPr="00D62F1D" w:rsidTr="00D0380F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Outros tipos: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1B9C" w:rsidRPr="00D62F1D" w:rsidRDefault="00FF1B9C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0FF2" w:rsidRPr="00D62F1D" w:rsidTr="00791EB8">
        <w:trPr>
          <w:trHeight w:val="568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AE0FF2" w:rsidRPr="00D62F1D" w:rsidRDefault="00AE0FF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Utilize esse campo para descrever características específicas da vegetação na região da área a ser restaurada, caso julgue necessário:</w:t>
            </w:r>
          </w:p>
          <w:p w:rsidR="00AE0FF2" w:rsidRPr="00D62F1D" w:rsidRDefault="00AE0FF2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B06301" w:rsidRPr="00D62F1D" w:rsidRDefault="00B06301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AE0FF2" w:rsidRPr="00D62F1D" w:rsidRDefault="00AE0FF2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368D" w:rsidRPr="00D62F1D" w:rsidTr="00E514A1">
        <w:trPr>
          <w:trHeight w:val="473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FC368D" w:rsidRPr="00D62F1D" w:rsidRDefault="00FC368D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>. Informar a</w:t>
            </w:r>
            <w:r w:rsidR="007825F6" w:rsidRPr="00D62F1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825F6" w:rsidRPr="00D62F1D">
              <w:rPr>
                <w:rFonts w:ascii="Arial Narrow" w:hAnsi="Arial Narrow"/>
                <w:b/>
                <w:sz w:val="22"/>
                <w:szCs w:val="22"/>
              </w:rPr>
              <w:t>características do entorno da área a ser restaurada</w:t>
            </w:r>
            <w:r w:rsidR="00505B5F" w:rsidRPr="00D62F1D">
              <w:rPr>
                <w:rFonts w:ascii="Arial Narrow" w:hAnsi="Arial Narrow"/>
                <w:b/>
                <w:sz w:val="22"/>
                <w:szCs w:val="22"/>
              </w:rPr>
              <w:t xml:space="preserve"> quanto à d</w:t>
            </w:r>
            <w:r w:rsidR="007825F6" w:rsidRPr="00D62F1D">
              <w:rPr>
                <w:rFonts w:ascii="Arial Narrow" w:hAnsi="Arial Narrow"/>
                <w:b/>
                <w:sz w:val="22"/>
                <w:szCs w:val="22"/>
              </w:rPr>
              <w:t>istância da fonte de propágulos (remanescentes de vegetação nativa):</w:t>
            </w:r>
          </w:p>
        </w:tc>
      </w:tr>
      <w:tr w:rsidR="007825F6" w:rsidRPr="00D62F1D" w:rsidTr="00322B3A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7825F6" w:rsidRPr="00D62F1D" w:rsidRDefault="00505B5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Até 500 metros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25F6" w:rsidRPr="00D62F1D" w:rsidRDefault="007825F6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7825F6" w:rsidRPr="00D62F1D" w:rsidRDefault="00505B5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De 500 metros a 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3 Km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825F6" w:rsidRPr="00D62F1D" w:rsidRDefault="007825F6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5F6" w:rsidRPr="00D62F1D" w:rsidRDefault="00505B5F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Acima de 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3 Km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825F6" w:rsidRPr="00D62F1D" w:rsidRDefault="007825F6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825F6" w:rsidRPr="00D62F1D" w:rsidTr="008251A7">
        <w:trPr>
          <w:trHeight w:val="568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7825F6" w:rsidRPr="00D62F1D" w:rsidRDefault="00505B5F" w:rsidP="00E514A1">
            <w:pPr>
              <w:shd w:val="clear" w:color="auto" w:fill="D9D9D9" w:themeFill="background1" w:themeFillShade="D9"/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b/>
                <w:sz w:val="22"/>
                <w:szCs w:val="22"/>
              </w:rPr>
              <w:t>f.</w:t>
            </w:r>
            <w:proofErr w:type="gramEnd"/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825F6" w:rsidRPr="00D62F1D">
              <w:rPr>
                <w:rFonts w:ascii="Arial Narrow" w:hAnsi="Arial Narrow"/>
                <w:b/>
                <w:sz w:val="22"/>
                <w:szCs w:val="22"/>
              </w:rPr>
              <w:t xml:space="preserve">Informar a </w:t>
            </w:r>
            <w:r w:rsidR="00FF0304" w:rsidRPr="00D62F1D">
              <w:rPr>
                <w:rFonts w:ascii="Arial Narrow" w:hAnsi="Arial Narrow"/>
                <w:b/>
                <w:sz w:val="22"/>
                <w:szCs w:val="22"/>
              </w:rPr>
              <w:t xml:space="preserve">observação da </w:t>
            </w:r>
            <w:r w:rsidR="007825F6" w:rsidRPr="00D62F1D">
              <w:rPr>
                <w:rFonts w:ascii="Arial Narrow" w:hAnsi="Arial Narrow"/>
                <w:b/>
                <w:sz w:val="22"/>
                <w:szCs w:val="22"/>
              </w:rPr>
              <w:t>presença de fauna silvestre dispersora:</w:t>
            </w:r>
          </w:p>
          <w:p w:rsidR="007825F6" w:rsidRPr="00D62F1D" w:rsidRDefault="0086677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e</w:t>
            </w:r>
            <w:r w:rsidR="007825F6" w:rsidRPr="00D62F1D">
              <w:rPr>
                <w:rFonts w:ascii="Arial Narrow" w:hAnsi="Arial Narrow"/>
                <w:sz w:val="22"/>
                <w:szCs w:val="22"/>
              </w:rPr>
              <w:t>x</w:t>
            </w:r>
            <w:proofErr w:type="spellEnd"/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>:</w:t>
            </w:r>
            <w:r w:rsidR="00FF0304" w:rsidRPr="00D62F1D">
              <w:rPr>
                <w:rFonts w:ascii="Arial Narrow" w:hAnsi="Arial Narrow"/>
                <w:sz w:val="22"/>
                <w:szCs w:val="22"/>
              </w:rPr>
              <w:t xml:space="preserve"> Aves, mamíferos</w:t>
            </w:r>
            <w:r w:rsidR="007825F6" w:rsidRPr="00D62F1D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471D" w:rsidRDefault="0034471D" w:rsidP="00866777">
      <w:pPr>
        <w:rPr>
          <w:rFonts w:ascii="Arial Narrow" w:hAnsi="Arial Narrow"/>
          <w:color w:val="FF0000"/>
          <w:sz w:val="22"/>
          <w:szCs w:val="22"/>
          <w:u w:val="single"/>
        </w:rPr>
      </w:pPr>
    </w:p>
    <w:p w:rsidR="00D62F1D" w:rsidRDefault="00D62F1D" w:rsidP="00866777">
      <w:pPr>
        <w:rPr>
          <w:rFonts w:ascii="Arial Narrow" w:hAnsi="Arial Narrow"/>
          <w:color w:val="FF0000"/>
          <w:sz w:val="22"/>
          <w:szCs w:val="22"/>
          <w:u w:val="single"/>
        </w:rPr>
      </w:pPr>
    </w:p>
    <w:p w:rsidR="00D62F1D" w:rsidRPr="00D62F1D" w:rsidRDefault="00D62F1D" w:rsidP="00866777">
      <w:pPr>
        <w:rPr>
          <w:rFonts w:ascii="Arial Narrow" w:hAnsi="Arial Narrow"/>
          <w:color w:val="FF0000"/>
          <w:sz w:val="22"/>
          <w:szCs w:val="22"/>
          <w:u w:val="single"/>
        </w:rPr>
      </w:pPr>
    </w:p>
    <w:p w:rsidR="00E10EE1" w:rsidRPr="00D62F1D" w:rsidRDefault="00E10EE1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4. OBJETIVOS A SEREM ATINGIDOS COM O PRAD:</w:t>
      </w:r>
    </w:p>
    <w:p w:rsidR="00E10EE1" w:rsidRPr="00D62F1D" w:rsidRDefault="00E10EE1" w:rsidP="00866777">
      <w:pPr>
        <w:rPr>
          <w:rFonts w:ascii="Arial Narrow" w:hAnsi="Arial Narrow"/>
          <w:b/>
          <w:sz w:val="22"/>
          <w:szCs w:val="22"/>
        </w:rPr>
      </w:pPr>
    </w:p>
    <w:p w:rsidR="00E10EE1" w:rsidRPr="00D62F1D" w:rsidRDefault="00E10EE1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4.1. Para a definição dos objetivos devem ser informados impreterivelmente os seguintes itens:</w:t>
      </w:r>
    </w:p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"/>
        <w:gridCol w:w="2411"/>
        <w:gridCol w:w="708"/>
        <w:gridCol w:w="2410"/>
        <w:gridCol w:w="709"/>
      </w:tblGrid>
      <w:tr w:rsidR="008251A7" w:rsidRPr="00D62F1D" w:rsidTr="006F59B3">
        <w:trPr>
          <w:trHeight w:val="550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Recomposição do ecossistema florestal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Recomposição de vegetação ciliar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Enriquecimento de espécies em campo degradado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color w:val="FF0000"/>
                <w:sz w:val="22"/>
                <w:szCs w:val="22"/>
                <w:u w:val="single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410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lastRenderedPageBreak/>
              <w:t>Recuperação da drenagem natural do terreno para recarga de áreas úmidas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Enriquecimento de espécies em ecossistema florestal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Outros tipos: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50"/>
        </w:trPr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Utilize esse campo para descrever os objetivos específicos do projeto de restauração a ser executado: </w:t>
            </w:r>
          </w:p>
          <w:p w:rsidR="008251A7" w:rsidRPr="00D62F1D" w:rsidRDefault="008251A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51A7" w:rsidRPr="00D62F1D" w:rsidRDefault="008251A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51A7" w:rsidRPr="00D62F1D" w:rsidRDefault="008251A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51A7" w:rsidRPr="00D62F1D" w:rsidRDefault="008251A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251A7" w:rsidRPr="00D62F1D" w:rsidRDefault="008251A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66777" w:rsidRPr="00D62F1D" w:rsidRDefault="00866777" w:rsidP="00866777">
      <w:pPr>
        <w:tabs>
          <w:tab w:val="left" w:pos="1298"/>
        </w:tabs>
        <w:rPr>
          <w:rFonts w:ascii="Arial Narrow" w:hAnsi="Arial Narrow"/>
          <w:b/>
          <w:sz w:val="22"/>
          <w:szCs w:val="22"/>
        </w:rPr>
      </w:pPr>
    </w:p>
    <w:p w:rsidR="00D62F1D" w:rsidRDefault="00D62F1D" w:rsidP="00866777">
      <w:pPr>
        <w:tabs>
          <w:tab w:val="left" w:pos="1298"/>
        </w:tabs>
        <w:rPr>
          <w:rFonts w:ascii="Arial Narrow" w:hAnsi="Arial Narrow"/>
          <w:b/>
          <w:sz w:val="22"/>
          <w:szCs w:val="22"/>
        </w:rPr>
      </w:pPr>
    </w:p>
    <w:p w:rsidR="008251A7" w:rsidRPr="00D62F1D" w:rsidRDefault="008251A7" w:rsidP="00866777">
      <w:pPr>
        <w:tabs>
          <w:tab w:val="left" w:pos="1298"/>
        </w:tabs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 xml:space="preserve">5. METODOLOGIA DE RESTAURAÇÃO A SER EMPREGADA: </w:t>
      </w:r>
    </w:p>
    <w:p w:rsidR="008251A7" w:rsidRPr="00D62F1D" w:rsidRDefault="00866777" w:rsidP="00866777">
      <w:pPr>
        <w:rPr>
          <w:rFonts w:ascii="Arial Narrow" w:hAnsi="Arial Narrow"/>
          <w:sz w:val="22"/>
          <w:szCs w:val="22"/>
        </w:rPr>
      </w:pPr>
      <w:proofErr w:type="gramStart"/>
      <w:r w:rsidRPr="00D62F1D">
        <w:rPr>
          <w:rFonts w:ascii="Arial Narrow" w:hAnsi="Arial Narrow"/>
          <w:sz w:val="22"/>
          <w:szCs w:val="22"/>
        </w:rPr>
        <w:t>o</w:t>
      </w:r>
      <w:r w:rsidR="008251A7" w:rsidRPr="00D62F1D">
        <w:rPr>
          <w:rFonts w:ascii="Arial Narrow" w:hAnsi="Arial Narrow"/>
          <w:sz w:val="22"/>
          <w:szCs w:val="22"/>
        </w:rPr>
        <w:t>bs.</w:t>
      </w:r>
      <w:proofErr w:type="gramEnd"/>
      <w:r w:rsidR="008251A7" w:rsidRPr="00D62F1D">
        <w:rPr>
          <w:rFonts w:ascii="Arial Narrow" w:hAnsi="Arial Narrow"/>
          <w:sz w:val="22"/>
          <w:szCs w:val="22"/>
        </w:rPr>
        <w:t>: Deve ser marcado mais de um item quando necessário.</w:t>
      </w:r>
    </w:p>
    <w:p w:rsidR="008251A7" w:rsidRPr="00D62F1D" w:rsidRDefault="008251A7" w:rsidP="00866777">
      <w:pPr>
        <w:rPr>
          <w:rFonts w:ascii="Arial Narrow" w:hAnsi="Arial Narrow"/>
          <w:color w:val="FF0000"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2409"/>
        <w:gridCol w:w="709"/>
        <w:gridCol w:w="2268"/>
        <w:gridCol w:w="709"/>
      </w:tblGrid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Plantio de mudas de espécies lenhosas (arbustos e árvores).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Condução da regeneração natural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Nucleação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Enriquecimento ecológico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Semeadura direta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Instalação de poleiros artificiais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Transposição de solo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Transposição de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galharia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Transposição de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serrapilheira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Exclusão de exóticas invasoras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Construção de patamares ou outra ação no terreno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Conjugação de técnicas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Sistemas Agroflorestais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Paliçada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Coleta e chuva de sementes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2552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Fenação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Rugosidade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Outro método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51A7" w:rsidRPr="00D62F1D" w:rsidTr="006F59B3">
        <w:trPr>
          <w:trHeight w:val="568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 w:rsidRPr="00D62F1D">
              <w:rPr>
                <w:rFonts w:ascii="Arial Narrow" w:hAnsi="Arial Narrow"/>
                <w:b/>
                <w:sz w:val="22"/>
                <w:szCs w:val="22"/>
              </w:rPr>
              <w:t xml:space="preserve">Detalhes da metodologia de restauração: 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1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 xml:space="preserve">: Descreva particularidades da metodologia: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ex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>: número de mudas de cada espécie (para cada estágio da sucessão ecológica), arranjo espacial das mudas, poleiros, núcleos, forma de conjugação das técnicas, quando for o caso.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2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>: no caso de transposições, informe origem dos materiais.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3. No caso de plantio e semeadura informe o número de mudas e a quantidade (kg) de sementes de cada espécie e consulta à disponibilidade de espécies em viveiros comerciais da região. 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4. Informe detalhadamente o método de controle de espécies exóticas invasoras, quando couber.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>5. Descreva detalhes de ações para correção do terreno (desassoreamento, patamares, drenagem ou outras técnicas), quando couber.</w:t>
            </w:r>
          </w:p>
          <w:p w:rsidR="008251A7" w:rsidRPr="00D62F1D" w:rsidRDefault="008251A7" w:rsidP="00866777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</w:p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6. TRATOS SILVICULTURAIS E MANUTENÇÃO DAS TÉCNICAS APLICADAS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8251A7" w:rsidRPr="00D62F1D" w:rsidTr="008251A7">
        <w:tc>
          <w:tcPr>
            <w:tcW w:w="9496" w:type="dxa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Utilize esse campo para descrever os tratos </w:t>
            </w: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silviculturais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 xml:space="preserve"> (controle de pragas, coroamento, desbaste, fertilização do solo ou outras), bem como as ações de manutenção de outras técnicas de restauração (substituição de tutores</w:t>
            </w:r>
            <w:proofErr w:type="gramStart"/>
            <w:r w:rsidRPr="00D62F1D">
              <w:rPr>
                <w:rFonts w:ascii="Arial Narrow" w:hAnsi="Arial Narrow"/>
                <w:sz w:val="22"/>
                <w:szCs w:val="22"/>
              </w:rPr>
              <w:t>, reforma</w:t>
            </w:r>
            <w:proofErr w:type="gramEnd"/>
            <w:r w:rsidRPr="00D62F1D">
              <w:rPr>
                <w:rFonts w:ascii="Arial Narrow" w:hAnsi="Arial Narrow"/>
                <w:sz w:val="22"/>
                <w:szCs w:val="22"/>
              </w:rPr>
              <w:t xml:space="preserve"> de cercas, troca de poleiros quebrados, remoção de troncos caídos, ou outros).  </w:t>
            </w: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</w:p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7. METODOLOGIA DE MONITORAMENTO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8251A7" w:rsidRPr="00D62F1D" w:rsidTr="008251A7">
        <w:tc>
          <w:tcPr>
            <w:tcW w:w="9496" w:type="dxa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</w:rPr>
            </w:pPr>
            <w:r w:rsidRPr="00D62F1D">
              <w:rPr>
                <w:rFonts w:ascii="Arial Narrow" w:hAnsi="Arial Narrow"/>
                <w:sz w:val="22"/>
                <w:szCs w:val="22"/>
              </w:rPr>
              <w:t xml:space="preserve">Utilize esse campo para descrever a metodologia de monitoramento do sucesso da restauração que será empregada. </w:t>
            </w:r>
          </w:p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62F1D">
              <w:rPr>
                <w:rFonts w:ascii="Arial Narrow" w:hAnsi="Arial Narrow"/>
                <w:sz w:val="22"/>
                <w:szCs w:val="22"/>
              </w:rPr>
              <w:t>Ex</w:t>
            </w:r>
            <w:proofErr w:type="spellEnd"/>
            <w:r w:rsidRPr="00D62F1D">
              <w:rPr>
                <w:rFonts w:ascii="Arial Narrow" w:hAnsi="Arial Narrow"/>
                <w:sz w:val="22"/>
                <w:szCs w:val="22"/>
              </w:rPr>
              <w:t>: Cálculo do aumento da cobertura vegetal, verificação da sobrevivência de mudas, verificação da emergência plântulas (plantio de sementes), levantamento da riqueza de espécies, entre outras.</w:t>
            </w: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</w:p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8. CRONOGRAMA EXECUTIVO: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8251A7" w:rsidRPr="00D62F1D" w:rsidTr="008251A7">
        <w:tc>
          <w:tcPr>
            <w:tcW w:w="9496" w:type="dxa"/>
          </w:tcPr>
          <w:p w:rsidR="008251A7" w:rsidRPr="00D62F1D" w:rsidRDefault="008251A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Deve ser apresentado um cronograma executivo detalhado das ações previstas para o projeto.</w:t>
            </w: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251A7" w:rsidRPr="00D62F1D" w:rsidRDefault="008251A7" w:rsidP="00866777">
      <w:pPr>
        <w:rPr>
          <w:rFonts w:ascii="Arial Narrow" w:hAnsi="Arial Narrow"/>
          <w:b/>
          <w:sz w:val="22"/>
          <w:szCs w:val="22"/>
        </w:rPr>
      </w:pPr>
    </w:p>
    <w:p w:rsidR="008251A7" w:rsidRPr="00D62F1D" w:rsidRDefault="00866777" w:rsidP="00866777">
      <w:pPr>
        <w:rPr>
          <w:rFonts w:ascii="Arial Narrow" w:hAnsi="Arial Narrow"/>
          <w:b/>
          <w:sz w:val="22"/>
          <w:szCs w:val="22"/>
        </w:rPr>
      </w:pPr>
      <w:r w:rsidRPr="00D62F1D">
        <w:rPr>
          <w:rFonts w:ascii="Arial Narrow" w:hAnsi="Arial Narrow"/>
          <w:b/>
          <w:sz w:val="22"/>
          <w:szCs w:val="22"/>
        </w:rPr>
        <w:t>9. RELATÓRIO FOTOGRÁFICO:</w:t>
      </w:r>
    </w:p>
    <w:tbl>
      <w:tblPr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F70D9" w:rsidRPr="00D62F1D" w:rsidTr="00866777">
        <w:trPr>
          <w:trHeight w:val="568"/>
        </w:trPr>
        <w:tc>
          <w:tcPr>
            <w:tcW w:w="9498" w:type="dxa"/>
            <w:shd w:val="clear" w:color="auto" w:fill="auto"/>
            <w:vAlign w:val="center"/>
          </w:tcPr>
          <w:p w:rsidR="002F70D9" w:rsidRPr="00D62F1D" w:rsidRDefault="002F70D9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D62F1D">
              <w:rPr>
                <w:rFonts w:ascii="Arial Narrow" w:hAnsi="Arial Narrow"/>
                <w:sz w:val="22"/>
                <w:szCs w:val="22"/>
                <w:u w:val="single"/>
              </w:rPr>
              <w:t>Registro fotográfico integral da área objeto de recuperação</w:t>
            </w:r>
          </w:p>
          <w:p w:rsidR="00866777" w:rsidRPr="00D62F1D" w:rsidRDefault="00866777" w:rsidP="00866777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6777" w:rsidRPr="00D62F1D" w:rsidRDefault="00866777" w:rsidP="0086677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80C4D" w:rsidRDefault="00B80C4D" w:rsidP="00866777">
      <w:pPr>
        <w:rPr>
          <w:rFonts w:ascii="Arial Narrow" w:hAnsi="Arial Narrow"/>
          <w:sz w:val="22"/>
          <w:szCs w:val="22"/>
        </w:rPr>
      </w:pPr>
    </w:p>
    <w:p w:rsidR="001F765E" w:rsidRPr="001F765E" w:rsidRDefault="001F765E" w:rsidP="001F765E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5FF6">
        <w:rPr>
          <w:rFonts w:ascii="Arial Narrow" w:hAnsi="Arial Narrow" w:cs="Arial"/>
          <w:b/>
          <w:bCs/>
          <w:sz w:val="24"/>
        </w:rPr>
        <w:t>ANEXO</w:t>
      </w:r>
    </w:p>
    <w:p w:rsidR="001F765E" w:rsidRPr="001D5FF6" w:rsidRDefault="001F765E" w:rsidP="001F765E">
      <w:pPr>
        <w:pStyle w:val="Cabealho-Ttulododocumento"/>
        <w:ind w:left="-567" w:firstLine="567"/>
        <w:rPr>
          <w:rFonts w:ascii="Arial Narrow" w:hAnsi="Arial Narrow"/>
          <w:sz w:val="24"/>
        </w:rPr>
      </w:pPr>
      <w:bookmarkStart w:id="5" w:name="OLE_LINK29"/>
      <w:r w:rsidRPr="001D5FF6">
        <w:rPr>
          <w:rFonts w:ascii="Arial Narrow" w:hAnsi="Arial Narrow"/>
          <w:b/>
          <w:bCs/>
          <w:color w:val="FF0000"/>
          <w:sz w:val="24"/>
          <w:bdr w:val="single" w:sz="4" w:space="0" w:color="auto"/>
        </w:rPr>
        <w:t>Esta folha deve ser entregue junto com os demais documentos abaixo listados, no respectivo setor de triagem, quando da abertura do Processo Administrativo</w:t>
      </w:r>
      <w:r w:rsidRPr="001D5FF6">
        <w:rPr>
          <w:rFonts w:ascii="Arial Narrow" w:hAnsi="Arial Narrow"/>
          <w:sz w:val="24"/>
        </w:rPr>
        <w:t>.</w:t>
      </w:r>
    </w:p>
    <w:bookmarkEnd w:id="5"/>
    <w:p w:rsidR="001F765E" w:rsidRDefault="001F765E" w:rsidP="001F765E"/>
    <w:tbl>
      <w:tblPr>
        <w:tblW w:w="9640" w:type="dxa"/>
        <w:tblInd w:w="-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1F765E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EC0051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992D92" w:rsidRDefault="001F765E" w:rsidP="000F1990">
            <w:pPr>
              <w:pStyle w:val="Condies"/>
              <w:ind w:left="0" w:firstLine="0"/>
              <w:rPr>
                <w:rFonts w:ascii="Arial Narrow" w:hAnsi="Arial Narrow"/>
                <w:sz w:val="20"/>
              </w:rPr>
            </w:pPr>
            <w:r w:rsidRPr="00992D92">
              <w:rPr>
                <w:rFonts w:ascii="Arial Narrow" w:hAnsi="Arial Narrow"/>
                <w:sz w:val="20"/>
                <w:u w:val="single"/>
              </w:rPr>
              <w:t>Cópia do CPF e RG</w:t>
            </w:r>
            <w:r w:rsidRPr="00992D92">
              <w:rPr>
                <w:rFonts w:ascii="Arial Narrow" w:hAnsi="Arial Narrow"/>
                <w:sz w:val="20"/>
              </w:rPr>
              <w:t xml:space="preserve"> do proprietário e do representante legal</w:t>
            </w:r>
            <w:r>
              <w:rPr>
                <w:rFonts w:ascii="Arial Narrow" w:hAnsi="Arial Narrow"/>
                <w:sz w:val="20"/>
              </w:rPr>
              <w:t xml:space="preserve"> (quando couber)</w:t>
            </w:r>
            <w:r w:rsidRPr="00992D92">
              <w:rPr>
                <w:rFonts w:ascii="Arial Narrow" w:hAnsi="Arial Narrow"/>
                <w:sz w:val="20"/>
              </w:rPr>
              <w:t>.</w:t>
            </w:r>
          </w:p>
        </w:tc>
      </w:tr>
      <w:tr w:rsidR="001F765E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EC0051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EC0051" w:rsidRDefault="001F765E" w:rsidP="000F1990">
            <w:pPr>
              <w:jc w:val="both"/>
              <w:rPr>
                <w:rFonts w:ascii="Arial Narrow" w:hAnsi="Arial Narrow" w:cs="Arial"/>
                <w:bCs/>
              </w:rPr>
            </w:pPr>
            <w:r w:rsidRPr="00EC0051">
              <w:rPr>
                <w:rFonts w:ascii="Arial Narrow" w:hAnsi="Arial Narrow" w:cs="Arial"/>
                <w:bCs/>
                <w:u w:val="single"/>
              </w:rPr>
              <w:t>Cópia da Certidão da Matrícula do imóvel</w:t>
            </w:r>
            <w:r w:rsidRPr="00EC0051">
              <w:rPr>
                <w:rFonts w:ascii="Arial Narrow" w:hAnsi="Arial Narrow" w:cs="Arial"/>
                <w:bCs/>
              </w:rPr>
              <w:t xml:space="preserve">, atualizada </w:t>
            </w:r>
            <w:r w:rsidRPr="00EC0051">
              <w:rPr>
                <w:rFonts w:ascii="Arial Narrow" w:hAnsi="Arial Narrow" w:cs="Arial"/>
                <w:b/>
              </w:rPr>
              <w:t>em até 90 dias</w:t>
            </w:r>
            <w:r w:rsidRPr="00EC0051">
              <w:rPr>
                <w:rFonts w:ascii="Arial Narrow" w:hAnsi="Arial Narrow" w:cs="Arial"/>
                <w:bCs/>
              </w:rPr>
              <w:t>, no Registro de Imóveis.</w:t>
            </w:r>
          </w:p>
          <w:p w:rsidR="001F765E" w:rsidRPr="00992D92" w:rsidRDefault="001F765E" w:rsidP="000F1990">
            <w:pPr>
              <w:pStyle w:val="Condies"/>
              <w:ind w:left="0" w:firstLine="0"/>
              <w:rPr>
                <w:sz w:val="20"/>
              </w:rPr>
            </w:pPr>
            <w:r w:rsidRPr="00EC0051">
              <w:rPr>
                <w:rFonts w:ascii="Arial Narrow" w:hAnsi="Arial Narrow" w:cs="Arial"/>
                <w:bCs/>
                <w:sz w:val="20"/>
              </w:rPr>
              <w:t xml:space="preserve">Em caso de inexistência do documento citado, deverá ser observada determinação da Instrução Normativa DEFAP/SEMA Nº 02/2006, disponível no sítio eletrônico </w:t>
            </w:r>
            <w:r w:rsidRPr="007B49EF">
              <w:rPr>
                <w:rFonts w:ascii="Arial Narrow" w:hAnsi="Arial Narrow" w:cs="Arial"/>
                <w:bCs/>
                <w:sz w:val="20"/>
              </w:rPr>
              <w:t>www.sema.rs.gov.br</w:t>
            </w:r>
            <w:r>
              <w:rPr>
                <w:rFonts w:ascii="Arial Narrow" w:hAnsi="Arial Narrow" w:cs="Arial"/>
                <w:bCs/>
                <w:sz w:val="20"/>
              </w:rPr>
              <w:t>.</w:t>
            </w:r>
          </w:p>
        </w:tc>
      </w:tr>
      <w:tr w:rsidR="001F765E" w:rsidRPr="004545E9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7A6887" w:rsidRDefault="001F765E" w:rsidP="001F765E">
            <w:pPr>
              <w:pStyle w:val="Cabealho"/>
              <w:tabs>
                <w:tab w:val="clear" w:pos="4419"/>
                <w:tab w:val="left" w:pos="708"/>
                <w:tab w:val="center" w:pos="1106"/>
              </w:tabs>
              <w:jc w:val="both"/>
              <w:rPr>
                <w:rFonts w:ascii="Arial Narrow" w:hAnsi="Arial Narrow"/>
              </w:rPr>
            </w:pPr>
            <w:r w:rsidRPr="001F765E">
              <w:rPr>
                <w:rFonts w:ascii="Arial Narrow" w:hAnsi="Arial Narrow"/>
                <w:szCs w:val="22"/>
                <w:u w:val="single"/>
              </w:rPr>
              <w:t>Cópia de Infração Ambiental:</w:t>
            </w:r>
            <w:r w:rsidRPr="001F765E">
              <w:rPr>
                <w:rFonts w:ascii="Arial Narrow" w:hAnsi="Arial Narrow"/>
                <w:szCs w:val="22"/>
              </w:rPr>
              <w:t xml:space="preserve"> Cópia do auto de infração e demais documentos administrativos emitidos pelo órgão fiscalizador, como Boletim de Ocorrência lavrado pela Brigada Militar e/ou Polícia Civil, Federal ou Forças Armadas. Em caso de inexistência, apresentar justificativa;</w:t>
            </w:r>
          </w:p>
        </w:tc>
      </w:tr>
      <w:tr w:rsidR="001F765E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1F765E" w:rsidRDefault="001F765E" w:rsidP="001F765E">
            <w:pPr>
              <w:pStyle w:val="Item-Titulo-Nivel1"/>
              <w:spacing w:before="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  <w:r w:rsidRPr="001F765E">
              <w:rPr>
                <w:rFonts w:ascii="Arial Narrow" w:hAnsi="Arial Narrow"/>
                <w:b w:val="0"/>
                <w:caps w:val="0"/>
                <w:sz w:val="20"/>
                <w:u w:val="single"/>
              </w:rPr>
              <w:t>Cópia de TCA e/ou TAC</w:t>
            </w:r>
            <w:r w:rsidRPr="001F765E">
              <w:rPr>
                <w:rFonts w:ascii="Arial Narrow" w:hAnsi="Arial Narrow"/>
                <w:b w:val="0"/>
                <w:caps w:val="0"/>
                <w:sz w:val="20"/>
              </w:rPr>
              <w:t xml:space="preserve">: Cópia do Termo de Compromisso Ambiental (TCA) firmado com a </w:t>
            </w:r>
            <w:r>
              <w:rPr>
                <w:rFonts w:ascii="Arial Narrow" w:hAnsi="Arial Narrow"/>
                <w:b w:val="0"/>
                <w:caps w:val="0"/>
                <w:sz w:val="20"/>
              </w:rPr>
              <w:t>DEMA</w:t>
            </w:r>
            <w:r w:rsidRPr="001F765E">
              <w:rPr>
                <w:rFonts w:ascii="Arial Narrow" w:hAnsi="Arial Narrow"/>
                <w:b w:val="0"/>
                <w:caps w:val="0"/>
                <w:sz w:val="20"/>
              </w:rPr>
              <w:t xml:space="preserve"> e cópia do Termo de Ajustamento de Conduta (TAC) firmado com o Ministério Público. Em caso de inexistência, apresentar justificativa;</w:t>
            </w:r>
          </w:p>
        </w:tc>
      </w:tr>
      <w:tr w:rsidR="001F765E" w:rsidRPr="007B49EF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7B49EF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552BD1" w:rsidRDefault="001F765E" w:rsidP="000F1990">
            <w:pPr>
              <w:pStyle w:val="Cabealho"/>
              <w:tabs>
                <w:tab w:val="left" w:pos="708"/>
              </w:tabs>
              <w:rPr>
                <w:rFonts w:ascii="Arial Narrow" w:hAnsi="Arial Narrow"/>
              </w:rPr>
            </w:pPr>
            <w:r w:rsidRPr="00552BD1">
              <w:rPr>
                <w:rFonts w:ascii="Arial Narrow" w:hAnsi="Arial Narrow"/>
                <w:u w:val="single"/>
              </w:rPr>
              <w:t>Mapa*</w:t>
            </w:r>
            <w:r w:rsidRPr="00552BD1">
              <w:rPr>
                <w:rFonts w:ascii="Arial Narrow" w:hAnsi="Arial Narrow"/>
              </w:rPr>
              <w:t xml:space="preserve"> da propriedade e das áreas/indivíduos a serem manejados, com </w:t>
            </w:r>
            <w:proofErr w:type="spellStart"/>
            <w:r w:rsidRPr="00552BD1">
              <w:rPr>
                <w:rFonts w:ascii="Arial Narrow" w:hAnsi="Arial Narrow"/>
              </w:rPr>
              <w:t>georreferenciamento</w:t>
            </w:r>
            <w:proofErr w:type="spellEnd"/>
            <w:r w:rsidRPr="00552BD1">
              <w:rPr>
                <w:rFonts w:ascii="Arial Narrow" w:hAnsi="Arial Narrow"/>
              </w:rPr>
              <w:t>.</w:t>
            </w:r>
          </w:p>
          <w:p w:rsidR="001F765E" w:rsidRPr="007A6887" w:rsidRDefault="001F765E" w:rsidP="000F1990">
            <w:pPr>
              <w:pStyle w:val="Condies"/>
              <w:ind w:left="0" w:firstLine="0"/>
              <w:rPr>
                <w:rFonts w:ascii="Arial Narrow" w:hAnsi="Arial Narrow"/>
                <w:sz w:val="20"/>
              </w:rPr>
            </w:pPr>
            <w:r w:rsidRPr="00552BD1">
              <w:rPr>
                <w:rFonts w:ascii="Arial Narrow" w:hAnsi="Arial Narrow" w:cs="Arial"/>
                <w:b/>
              </w:rPr>
              <w:t xml:space="preserve"> *Arquivos em meio digital das áreas de manejo nos formatos </w:t>
            </w:r>
            <w:proofErr w:type="spellStart"/>
            <w:r w:rsidRPr="00552BD1">
              <w:rPr>
                <w:rFonts w:ascii="Arial Narrow" w:hAnsi="Arial Narrow" w:cs="Arial"/>
                <w:b/>
                <w:i/>
              </w:rPr>
              <w:t>shape</w:t>
            </w:r>
            <w:proofErr w:type="spellEnd"/>
            <w:r w:rsidRPr="00552BD1">
              <w:rPr>
                <w:rFonts w:ascii="Arial Narrow" w:hAnsi="Arial Narrow" w:cs="Arial"/>
                <w:b/>
                <w:i/>
              </w:rPr>
              <w:t xml:space="preserve"> file, </w:t>
            </w:r>
            <w:proofErr w:type="spellStart"/>
            <w:r w:rsidRPr="00552BD1">
              <w:rPr>
                <w:rFonts w:ascii="Arial Narrow" w:hAnsi="Arial Narrow" w:cs="Arial"/>
                <w:b/>
                <w:i/>
              </w:rPr>
              <w:t>gtm</w:t>
            </w:r>
            <w:proofErr w:type="spellEnd"/>
            <w:r w:rsidRPr="00552BD1">
              <w:rPr>
                <w:rFonts w:ascii="Arial Narrow" w:hAnsi="Arial Narrow" w:cs="Arial"/>
                <w:b/>
                <w:i/>
              </w:rPr>
              <w:t xml:space="preserve"> ou </w:t>
            </w:r>
            <w:r w:rsidRPr="00552BD1">
              <w:rPr>
                <w:rFonts w:ascii="Arial Narrow" w:hAnsi="Arial Narrow" w:cs="Arial"/>
                <w:b/>
              </w:rPr>
              <w:t xml:space="preserve">KML, </w:t>
            </w:r>
            <w:r w:rsidRPr="00552BD1">
              <w:rPr>
                <w:rFonts w:ascii="Arial Narrow" w:hAnsi="Arial Narrow"/>
                <w:b/>
              </w:rPr>
              <w:t>DATUM WGS 84 OU SIRGAS – 2000 (</w:t>
            </w:r>
            <w:proofErr w:type="spellStart"/>
            <w:proofErr w:type="gramStart"/>
            <w:r w:rsidR="00A73D69" w:rsidRPr="00A73D69">
              <w:rPr>
                <w:rFonts w:ascii="Arial Narrow" w:hAnsi="Arial Narrow"/>
                <w:b/>
                <w:szCs w:val="22"/>
              </w:rPr>
              <w:t>xx</w:t>
            </w:r>
            <w:proofErr w:type="spellEnd"/>
            <w:r w:rsidR="00A73D69" w:rsidRPr="00A73D69">
              <w:rPr>
                <w:rFonts w:ascii="Arial Narrow" w:hAnsi="Arial Narrow"/>
                <w:b/>
                <w:szCs w:val="22"/>
              </w:rPr>
              <w:t xml:space="preserve">, </w:t>
            </w:r>
            <w:proofErr w:type="spellStart"/>
            <w:r w:rsidR="00A73D69" w:rsidRPr="00A73D69">
              <w:rPr>
                <w:rFonts w:ascii="Arial Narrow" w:hAnsi="Arial Narrow"/>
                <w:b/>
                <w:szCs w:val="22"/>
              </w:rPr>
              <w:t>yyyyyyº</w:t>
            </w:r>
            <w:proofErr w:type="spellEnd"/>
            <w:proofErr w:type="gramEnd"/>
            <w:r w:rsidR="00A73D69" w:rsidRPr="00A73D69">
              <w:rPr>
                <w:rFonts w:ascii="Arial Narrow" w:hAnsi="Arial Narrow"/>
                <w:b/>
                <w:szCs w:val="22"/>
              </w:rPr>
              <w:t>)</w:t>
            </w:r>
          </w:p>
        </w:tc>
      </w:tr>
      <w:tr w:rsidR="001F765E" w:rsidRPr="007B49EF" w:rsidTr="000F1990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7B49EF" w:rsidRDefault="001F765E" w:rsidP="001F765E">
            <w:pPr>
              <w:pStyle w:val="Condies"/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65E" w:rsidRPr="00552BD1" w:rsidRDefault="001F765E" w:rsidP="000F1990">
            <w:pPr>
              <w:pStyle w:val="Cabealho"/>
              <w:tabs>
                <w:tab w:val="left" w:pos="708"/>
              </w:tabs>
              <w:rPr>
                <w:rFonts w:ascii="Arial Narrow" w:hAnsi="Arial Narrow"/>
                <w:u w:val="single"/>
              </w:rPr>
            </w:pPr>
            <w:r w:rsidRPr="001F765E">
              <w:rPr>
                <w:rFonts w:ascii="Arial Narrow" w:hAnsi="Arial Narrow"/>
                <w:szCs w:val="22"/>
                <w:u w:val="single"/>
              </w:rPr>
              <w:t>Termo de Compromisso de Execução do PRAD</w:t>
            </w:r>
            <w:r w:rsidRPr="001F765E">
              <w:rPr>
                <w:rFonts w:ascii="Arial Narrow" w:hAnsi="Arial Narrow"/>
                <w:szCs w:val="22"/>
              </w:rPr>
              <w:t xml:space="preserve">: Termo de compromisso de execução do projeto assinado pelo requerente.  </w:t>
            </w:r>
          </w:p>
        </w:tc>
      </w:tr>
    </w:tbl>
    <w:p w:rsidR="007A4D66" w:rsidRPr="00D62F1D" w:rsidRDefault="007A4D66" w:rsidP="007A4D66">
      <w:pPr>
        <w:jc w:val="both"/>
        <w:rPr>
          <w:rFonts w:ascii="Arial Narrow" w:hAnsi="Arial Narrow"/>
          <w:sz w:val="22"/>
          <w:szCs w:val="22"/>
        </w:rPr>
      </w:pPr>
      <w:r w:rsidRPr="007A4D66">
        <w:rPr>
          <w:rFonts w:ascii="Arial Narrow" w:hAnsi="Arial Narrow"/>
          <w:sz w:val="22"/>
          <w:szCs w:val="22"/>
        </w:rPr>
        <w:t xml:space="preserve"> </w:t>
      </w:r>
    </w:p>
    <w:sectPr w:rsidR="007A4D66" w:rsidRPr="00D62F1D">
      <w:headerReference w:type="default" r:id="rId9"/>
      <w:footerReference w:type="default" r:id="rId10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55" w:rsidRDefault="00C64155">
      <w:r>
        <w:separator/>
      </w:r>
    </w:p>
  </w:endnote>
  <w:endnote w:type="continuationSeparator" w:id="0">
    <w:p w:rsidR="00C64155" w:rsidRDefault="00C6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17" w:rsidRPr="009263F7" w:rsidRDefault="00F66317" w:rsidP="00F66317">
    <w:pPr>
      <w:jc w:val="center"/>
      <w:rPr>
        <w:rFonts w:ascii="Arial Narrow" w:hAnsi="Arial Narrow"/>
      </w:rPr>
    </w:pPr>
    <w:r w:rsidRPr="009263F7">
      <w:rPr>
        <w:rFonts w:ascii="Arial Narrow" w:hAnsi="Arial Narrow"/>
      </w:rPr>
      <w:t xml:space="preserve">VERSÃO </w:t>
    </w:r>
    <w:r w:rsidR="001537F4">
      <w:rPr>
        <w:rFonts w:ascii="Arial Narrow" w:hAnsi="Arial Narrow"/>
      </w:rPr>
      <w:t>FEVEREIRO 2019</w:t>
    </w:r>
    <w:r w:rsidRPr="009263F7">
      <w:rPr>
        <w:rFonts w:ascii="Arial Narrow" w:hAnsi="Arial Narrow"/>
      </w:rPr>
      <w:t xml:space="preserve">                                                  </w:t>
    </w:r>
    <w:r w:rsidRPr="009263F7">
      <w:rPr>
        <w:rStyle w:val="Nmerodepgina"/>
        <w:rFonts w:ascii="Arial Narrow" w:hAnsi="Arial Narrow"/>
      </w:rPr>
      <w:fldChar w:fldCharType="begin"/>
    </w:r>
    <w:r w:rsidRPr="009263F7">
      <w:rPr>
        <w:rStyle w:val="Nmerodepgina"/>
        <w:rFonts w:ascii="Arial Narrow" w:hAnsi="Arial Narrow"/>
      </w:rPr>
      <w:instrText xml:space="preserve"> PAGE </w:instrText>
    </w:r>
    <w:r w:rsidRPr="009263F7">
      <w:rPr>
        <w:rStyle w:val="Nmerodepgina"/>
        <w:rFonts w:ascii="Arial Narrow" w:hAnsi="Arial Narrow"/>
      </w:rPr>
      <w:fldChar w:fldCharType="separate"/>
    </w:r>
    <w:r w:rsidR="00E144DF">
      <w:rPr>
        <w:rStyle w:val="Nmerodepgina"/>
        <w:rFonts w:ascii="Arial Narrow" w:hAnsi="Arial Narrow"/>
        <w:noProof/>
      </w:rPr>
      <w:t>1</w:t>
    </w:r>
    <w:r w:rsidRPr="009263F7">
      <w:rPr>
        <w:rStyle w:val="Nmerodepgina"/>
        <w:rFonts w:ascii="Arial Narrow" w:hAnsi="Arial Narrow"/>
      </w:rPr>
      <w:fldChar w:fldCharType="end"/>
    </w:r>
    <w:r w:rsidRPr="009263F7">
      <w:rPr>
        <w:rStyle w:val="Nmerodepgina"/>
        <w:rFonts w:ascii="Arial Narrow" w:hAnsi="Arial Narrow"/>
      </w:rPr>
      <w:t>/</w:t>
    </w:r>
    <w:r w:rsidRPr="009263F7">
      <w:rPr>
        <w:rStyle w:val="Nmerodepgina"/>
        <w:rFonts w:ascii="Arial Narrow" w:hAnsi="Arial Narrow"/>
      </w:rPr>
      <w:fldChar w:fldCharType="begin"/>
    </w:r>
    <w:r w:rsidRPr="009263F7">
      <w:rPr>
        <w:rStyle w:val="Nmerodepgina"/>
        <w:rFonts w:ascii="Arial Narrow" w:hAnsi="Arial Narrow"/>
      </w:rPr>
      <w:instrText xml:space="preserve"> NUMPAGES </w:instrText>
    </w:r>
    <w:r w:rsidRPr="009263F7">
      <w:rPr>
        <w:rStyle w:val="Nmerodepgina"/>
        <w:rFonts w:ascii="Arial Narrow" w:hAnsi="Arial Narrow"/>
      </w:rPr>
      <w:fldChar w:fldCharType="separate"/>
    </w:r>
    <w:r w:rsidR="00E144DF">
      <w:rPr>
        <w:rStyle w:val="Nmerodepgina"/>
        <w:rFonts w:ascii="Arial Narrow" w:hAnsi="Arial Narrow"/>
        <w:noProof/>
      </w:rPr>
      <w:t>7</w:t>
    </w:r>
    <w:r w:rsidRPr="009263F7">
      <w:rPr>
        <w:rStyle w:val="Nmerodepgina"/>
        <w:rFonts w:ascii="Arial Narrow" w:hAnsi="Arial Narrow"/>
      </w:rPr>
      <w:fldChar w:fldCharType="end"/>
    </w:r>
  </w:p>
  <w:p w:rsidR="00435AA7" w:rsidRPr="00216BD2" w:rsidRDefault="00C64155" w:rsidP="00216BD2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55" w:rsidRDefault="00C64155">
      <w:r>
        <w:separator/>
      </w:r>
    </w:p>
  </w:footnote>
  <w:footnote w:type="continuationSeparator" w:id="0">
    <w:p w:rsidR="00C64155" w:rsidRDefault="00C6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5316"/>
      <w:gridCol w:w="1843"/>
    </w:tblGrid>
    <w:tr w:rsidR="007E3CA4" w:rsidRPr="00F77E95" w:rsidTr="00F2043C">
      <w:trPr>
        <w:cantSplit/>
        <w:trHeight w:val="869"/>
      </w:trPr>
      <w:tc>
        <w:tcPr>
          <w:tcW w:w="2197" w:type="dxa"/>
          <w:vAlign w:val="center"/>
        </w:tcPr>
        <w:p w:rsidR="007E3CA4" w:rsidRPr="00F77E95" w:rsidRDefault="00F66317" w:rsidP="00F2043C">
          <w:pPr>
            <w:spacing w:line="360" w:lineRule="auto"/>
            <w:jc w:val="center"/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3D0EC279" wp14:editId="7A47623D">
                <wp:extent cx="1390650" cy="514350"/>
                <wp:effectExtent l="0" t="0" r="0" b="0"/>
                <wp:docPr id="3" name="Imagem 3" descr="Descrição: cabeçalho atuali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abeçalho atual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7E3CA4" w:rsidRPr="00F77E95" w:rsidRDefault="00D434CF" w:rsidP="00F2043C">
          <w:pPr>
            <w:spacing w:before="120" w:after="120"/>
            <w:jc w:val="center"/>
            <w:rPr>
              <w:rFonts w:ascii="Arial Narrow" w:hAnsi="Arial Narrow"/>
            </w:rPr>
          </w:pPr>
          <w:r w:rsidRPr="00F77E95">
            <w:rPr>
              <w:rFonts w:ascii="Arial Narrow" w:hAnsi="Arial Narrow"/>
            </w:rPr>
            <w:t xml:space="preserve">Informações para </w:t>
          </w:r>
          <w:r w:rsidR="00826E7A">
            <w:rPr>
              <w:rFonts w:ascii="Arial Narrow" w:hAnsi="Arial Narrow"/>
            </w:rPr>
            <w:t>r</w:t>
          </w:r>
          <w:r>
            <w:rPr>
              <w:rFonts w:ascii="Arial Narrow" w:hAnsi="Arial Narrow"/>
            </w:rPr>
            <w:t>equerimento</w:t>
          </w:r>
          <w:r w:rsidRPr="00F77E95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de</w:t>
          </w:r>
          <w:r w:rsidR="00826E7A">
            <w:rPr>
              <w:rFonts w:ascii="Arial Narrow" w:hAnsi="Arial Narrow"/>
            </w:rPr>
            <w:t xml:space="preserve"> aprovação de</w:t>
          </w:r>
          <w:r w:rsidRPr="00F77E95">
            <w:rPr>
              <w:rFonts w:ascii="Arial Narrow" w:hAnsi="Arial Narrow"/>
            </w:rPr>
            <w:t>:</w:t>
          </w:r>
        </w:p>
        <w:p w:rsidR="007E3CA4" w:rsidRDefault="00D434CF" w:rsidP="00F66317">
          <w:pPr>
            <w:jc w:val="center"/>
            <w:rPr>
              <w:rFonts w:ascii="Arial Narrow" w:hAnsi="Arial Narrow"/>
              <w:b/>
              <w:caps/>
              <w:sz w:val="22"/>
            </w:rPr>
          </w:pPr>
          <w:r w:rsidRPr="007E3CA4">
            <w:rPr>
              <w:rFonts w:ascii="Arial Narrow" w:hAnsi="Arial Narrow"/>
              <w:b/>
              <w:caps/>
              <w:sz w:val="22"/>
            </w:rPr>
            <w:t xml:space="preserve">PROJETO DE RECUPERAÇÃO </w:t>
          </w:r>
          <w:r>
            <w:rPr>
              <w:rFonts w:ascii="Arial Narrow" w:hAnsi="Arial Narrow"/>
              <w:b/>
              <w:caps/>
              <w:sz w:val="22"/>
            </w:rPr>
            <w:br/>
          </w:r>
          <w:r w:rsidRPr="007E3CA4">
            <w:rPr>
              <w:rFonts w:ascii="Arial Narrow" w:hAnsi="Arial Narrow"/>
              <w:b/>
              <w:caps/>
              <w:sz w:val="22"/>
            </w:rPr>
            <w:t>DE ÁREA DEGRADADA</w:t>
          </w:r>
          <w:r w:rsidR="00A56129">
            <w:rPr>
              <w:rFonts w:ascii="Arial Narrow" w:hAnsi="Arial Narrow"/>
              <w:b/>
              <w:caps/>
              <w:sz w:val="22"/>
            </w:rPr>
            <w:t xml:space="preserve"> em ZONA URBANA</w:t>
          </w:r>
        </w:p>
        <w:p w:rsidR="00F66317" w:rsidRPr="00F66317" w:rsidRDefault="00F66317" w:rsidP="00F66317">
          <w:pPr>
            <w:jc w:val="center"/>
            <w:rPr>
              <w:rFonts w:ascii="Arial Narrow" w:hAnsi="Arial Narrow"/>
              <w:b/>
              <w:caps/>
              <w:sz w:val="22"/>
            </w:rPr>
          </w:pPr>
        </w:p>
      </w:tc>
      <w:tc>
        <w:tcPr>
          <w:tcW w:w="1843" w:type="dxa"/>
          <w:vAlign w:val="center"/>
        </w:tcPr>
        <w:p w:rsidR="00F66317" w:rsidRPr="000A1F0A" w:rsidRDefault="00F66317" w:rsidP="00F66317">
          <w:pPr>
            <w:pStyle w:val="Cabealho-NomedoOrgo"/>
            <w:numPr>
              <w:ilvl w:val="0"/>
              <w:numId w:val="0"/>
            </w:numPr>
            <w:ind w:left="17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DEMA</w:t>
          </w:r>
        </w:p>
        <w:p w:rsidR="007E3CA4" w:rsidRPr="00F77E95" w:rsidRDefault="00C64155" w:rsidP="00F2043C">
          <w:pPr>
            <w:jc w:val="center"/>
            <w:rPr>
              <w:rFonts w:ascii="Arial" w:hAnsi="Arial"/>
              <w:sz w:val="28"/>
            </w:rPr>
          </w:pPr>
        </w:p>
      </w:tc>
    </w:tr>
  </w:tbl>
  <w:p w:rsidR="00866777" w:rsidRPr="005332CE" w:rsidRDefault="00866777" w:rsidP="00866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5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1739B"/>
    <w:multiLevelType w:val="multilevel"/>
    <w:tmpl w:val="388E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31612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1B1963"/>
    <w:multiLevelType w:val="multilevel"/>
    <w:tmpl w:val="6868B456"/>
    <w:lvl w:ilvl="0">
      <w:start w:val="1"/>
      <w:numFmt w:val="decimal"/>
      <w:pStyle w:val="SubItem5-Nivel3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5752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CCE2BB4"/>
    <w:multiLevelType w:val="hybridMultilevel"/>
    <w:tmpl w:val="C07E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97"/>
    <w:rsid w:val="000107EF"/>
    <w:rsid w:val="000226F8"/>
    <w:rsid w:val="00034DC3"/>
    <w:rsid w:val="00037F74"/>
    <w:rsid w:val="000454D0"/>
    <w:rsid w:val="00051F29"/>
    <w:rsid w:val="000549AF"/>
    <w:rsid w:val="00085D1D"/>
    <w:rsid w:val="000B60FD"/>
    <w:rsid w:val="000E66B4"/>
    <w:rsid w:val="00147283"/>
    <w:rsid w:val="001537F4"/>
    <w:rsid w:val="001576E4"/>
    <w:rsid w:val="0019470D"/>
    <w:rsid w:val="001B2967"/>
    <w:rsid w:val="001B5A8B"/>
    <w:rsid w:val="001B6E91"/>
    <w:rsid w:val="001D1C29"/>
    <w:rsid w:val="001D770F"/>
    <w:rsid w:val="001F765E"/>
    <w:rsid w:val="00224474"/>
    <w:rsid w:val="0023593F"/>
    <w:rsid w:val="00274C97"/>
    <w:rsid w:val="0028533C"/>
    <w:rsid w:val="0028784D"/>
    <w:rsid w:val="00293851"/>
    <w:rsid w:val="002C311C"/>
    <w:rsid w:val="002F2554"/>
    <w:rsid w:val="002F70D9"/>
    <w:rsid w:val="00313B24"/>
    <w:rsid w:val="0033756F"/>
    <w:rsid w:val="0034471D"/>
    <w:rsid w:val="003623CB"/>
    <w:rsid w:val="003944C0"/>
    <w:rsid w:val="003B48B9"/>
    <w:rsid w:val="003B7BBB"/>
    <w:rsid w:val="003E3EC2"/>
    <w:rsid w:val="003E4C81"/>
    <w:rsid w:val="003E59FF"/>
    <w:rsid w:val="00415423"/>
    <w:rsid w:val="00446D44"/>
    <w:rsid w:val="00453BA7"/>
    <w:rsid w:val="0045772B"/>
    <w:rsid w:val="004C55D4"/>
    <w:rsid w:val="004E2E4D"/>
    <w:rsid w:val="00505B5F"/>
    <w:rsid w:val="00507ED6"/>
    <w:rsid w:val="00513AB5"/>
    <w:rsid w:val="0057641C"/>
    <w:rsid w:val="005B1DB7"/>
    <w:rsid w:val="005C3292"/>
    <w:rsid w:val="005C60FA"/>
    <w:rsid w:val="006608F0"/>
    <w:rsid w:val="006E0777"/>
    <w:rsid w:val="006F26A5"/>
    <w:rsid w:val="00706DA6"/>
    <w:rsid w:val="00717AC0"/>
    <w:rsid w:val="00726387"/>
    <w:rsid w:val="00742329"/>
    <w:rsid w:val="00764418"/>
    <w:rsid w:val="00767609"/>
    <w:rsid w:val="00776110"/>
    <w:rsid w:val="007825F6"/>
    <w:rsid w:val="007A4D66"/>
    <w:rsid w:val="007C6BC6"/>
    <w:rsid w:val="007D2C3D"/>
    <w:rsid w:val="007E246F"/>
    <w:rsid w:val="008251A7"/>
    <w:rsid w:val="00826E7A"/>
    <w:rsid w:val="00854AD0"/>
    <w:rsid w:val="00866777"/>
    <w:rsid w:val="00896BE5"/>
    <w:rsid w:val="008D59B3"/>
    <w:rsid w:val="008E487F"/>
    <w:rsid w:val="008E4C5E"/>
    <w:rsid w:val="008E7805"/>
    <w:rsid w:val="00924225"/>
    <w:rsid w:val="009A1363"/>
    <w:rsid w:val="009B17A7"/>
    <w:rsid w:val="00A04B12"/>
    <w:rsid w:val="00A24B67"/>
    <w:rsid w:val="00A56129"/>
    <w:rsid w:val="00A66475"/>
    <w:rsid w:val="00A73D69"/>
    <w:rsid w:val="00A87EB2"/>
    <w:rsid w:val="00A91B10"/>
    <w:rsid w:val="00AC5D55"/>
    <w:rsid w:val="00AC7363"/>
    <w:rsid w:val="00AE0FF2"/>
    <w:rsid w:val="00AE1EFE"/>
    <w:rsid w:val="00AF0EF2"/>
    <w:rsid w:val="00B06301"/>
    <w:rsid w:val="00B54F8F"/>
    <w:rsid w:val="00B76F7D"/>
    <w:rsid w:val="00B80C4D"/>
    <w:rsid w:val="00BA5F58"/>
    <w:rsid w:val="00BB493F"/>
    <w:rsid w:val="00C10148"/>
    <w:rsid w:val="00C546CF"/>
    <w:rsid w:val="00C600F6"/>
    <w:rsid w:val="00C64155"/>
    <w:rsid w:val="00C64B37"/>
    <w:rsid w:val="00CA5CC9"/>
    <w:rsid w:val="00CC0140"/>
    <w:rsid w:val="00CC0BE6"/>
    <w:rsid w:val="00D049E7"/>
    <w:rsid w:val="00D23742"/>
    <w:rsid w:val="00D434CF"/>
    <w:rsid w:val="00D62F1D"/>
    <w:rsid w:val="00DD4606"/>
    <w:rsid w:val="00E04BF5"/>
    <w:rsid w:val="00E10EE1"/>
    <w:rsid w:val="00E144DF"/>
    <w:rsid w:val="00E514A1"/>
    <w:rsid w:val="00E5214E"/>
    <w:rsid w:val="00E574BE"/>
    <w:rsid w:val="00E74DCE"/>
    <w:rsid w:val="00E87603"/>
    <w:rsid w:val="00EC0D2F"/>
    <w:rsid w:val="00F15BA2"/>
    <w:rsid w:val="00F66317"/>
    <w:rsid w:val="00F80C01"/>
    <w:rsid w:val="00FB6B12"/>
    <w:rsid w:val="00FC308E"/>
    <w:rsid w:val="00FC368D"/>
    <w:rsid w:val="00FC4997"/>
    <w:rsid w:val="00FE55F4"/>
    <w:rsid w:val="00FF0304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1537F4"/>
    <w:pPr>
      <w:keepNext/>
      <w:outlineLvl w:val="1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1537F4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dosAutoPreenchimento">
    <w:name w:val="Dados Auto Preenchimento"/>
    <w:basedOn w:val="Normal"/>
    <w:rsid w:val="00274C97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rsid w:val="00274C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4C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4C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4C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Item5-Nivel3">
    <w:name w:val="Sub Item (5) - Nivel 3"/>
    <w:basedOn w:val="Normal"/>
    <w:rsid w:val="00274C97"/>
    <w:pPr>
      <w:numPr>
        <w:numId w:val="3"/>
      </w:numPr>
      <w:tabs>
        <w:tab w:val="clear" w:pos="397"/>
        <w:tab w:val="num" w:pos="360"/>
      </w:tabs>
      <w:spacing w:before="60" w:after="60"/>
      <w:ind w:left="360" w:hanging="360"/>
      <w:jc w:val="both"/>
      <w:outlineLvl w:val="2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2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66317"/>
    <w:pPr>
      <w:numPr>
        <w:ilvl w:val="1"/>
        <w:numId w:val="5"/>
      </w:numPr>
      <w:jc w:val="both"/>
    </w:pPr>
    <w:rPr>
      <w:rFonts w:ascii="Garamond" w:hAnsi="Garamond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66317"/>
    <w:rPr>
      <w:rFonts w:ascii="Garamond" w:eastAsia="Times New Roman" w:hAnsi="Garamond" w:cs="Times New Roman"/>
      <w:szCs w:val="20"/>
      <w:lang w:eastAsia="pt-BR"/>
    </w:rPr>
  </w:style>
  <w:style w:type="paragraph" w:customStyle="1" w:styleId="Cabealho-NomedoOrgo">
    <w:name w:val="Cabeçalho - Nome do Orgão"/>
    <w:basedOn w:val="Normal"/>
    <w:rsid w:val="00F66317"/>
    <w:pPr>
      <w:numPr>
        <w:ilvl w:val="2"/>
        <w:numId w:val="5"/>
      </w:numPr>
      <w:jc w:val="center"/>
    </w:pPr>
    <w:rPr>
      <w:rFonts w:ascii="Arial" w:hAnsi="Arial"/>
      <w:b/>
      <w:sz w:val="28"/>
    </w:rPr>
  </w:style>
  <w:style w:type="character" w:styleId="Nmerodepgina">
    <w:name w:val="page number"/>
    <w:basedOn w:val="Fontepargpadro"/>
    <w:rsid w:val="00F66317"/>
  </w:style>
  <w:style w:type="paragraph" w:styleId="Corpodetexto">
    <w:name w:val="Body Text"/>
    <w:basedOn w:val="Normal"/>
    <w:link w:val="CorpodetextoChar"/>
    <w:uiPriority w:val="99"/>
    <w:semiHidden/>
    <w:unhideWhenUsed/>
    <w:rsid w:val="00F663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63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aliases w:val="Título cabeçalho 2 Char"/>
    <w:basedOn w:val="Fontepargpadro"/>
    <w:link w:val="Ttulo2"/>
    <w:rsid w:val="001537F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537F4"/>
    <w:rPr>
      <w:rFonts w:ascii="Arial Narrow" w:eastAsia="Times New Roman" w:hAnsi="Arial Narrow" w:cs="Arial"/>
      <w:i/>
      <w:sz w:val="24"/>
      <w:szCs w:val="24"/>
      <w:lang w:eastAsia="pt-BR"/>
    </w:rPr>
  </w:style>
  <w:style w:type="paragraph" w:customStyle="1" w:styleId="Item-Titulo-Nivel1">
    <w:name w:val="Item - Titulo - Nivel 1"/>
    <w:basedOn w:val="Normal"/>
    <w:rsid w:val="001F765E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1F765E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1F765E"/>
    <w:pPr>
      <w:ind w:left="284" w:hanging="284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aliases w:val="Título cabeçalho 2"/>
    <w:basedOn w:val="Normal"/>
    <w:next w:val="Normal"/>
    <w:link w:val="Ttulo2Char"/>
    <w:qFormat/>
    <w:rsid w:val="001537F4"/>
    <w:pPr>
      <w:keepNext/>
      <w:outlineLvl w:val="1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1537F4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dosAutoPreenchimento">
    <w:name w:val="Dados Auto Preenchimento"/>
    <w:basedOn w:val="Normal"/>
    <w:rsid w:val="00274C97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rsid w:val="00274C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4C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4C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4C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ubItem5-Nivel3">
    <w:name w:val="Sub Item (5) - Nivel 3"/>
    <w:basedOn w:val="Normal"/>
    <w:rsid w:val="00274C97"/>
    <w:pPr>
      <w:numPr>
        <w:numId w:val="3"/>
      </w:numPr>
      <w:tabs>
        <w:tab w:val="clear" w:pos="397"/>
        <w:tab w:val="num" w:pos="360"/>
      </w:tabs>
      <w:spacing w:before="60" w:after="60"/>
      <w:ind w:left="360" w:hanging="360"/>
      <w:jc w:val="both"/>
      <w:outlineLvl w:val="2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C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2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66317"/>
    <w:pPr>
      <w:numPr>
        <w:ilvl w:val="1"/>
        <w:numId w:val="5"/>
      </w:numPr>
      <w:jc w:val="both"/>
    </w:pPr>
    <w:rPr>
      <w:rFonts w:ascii="Garamond" w:hAnsi="Garamond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F66317"/>
    <w:rPr>
      <w:rFonts w:ascii="Garamond" w:eastAsia="Times New Roman" w:hAnsi="Garamond" w:cs="Times New Roman"/>
      <w:szCs w:val="20"/>
      <w:lang w:eastAsia="pt-BR"/>
    </w:rPr>
  </w:style>
  <w:style w:type="paragraph" w:customStyle="1" w:styleId="Cabealho-NomedoOrgo">
    <w:name w:val="Cabeçalho - Nome do Orgão"/>
    <w:basedOn w:val="Normal"/>
    <w:rsid w:val="00F66317"/>
    <w:pPr>
      <w:numPr>
        <w:ilvl w:val="2"/>
        <w:numId w:val="5"/>
      </w:numPr>
      <w:jc w:val="center"/>
    </w:pPr>
    <w:rPr>
      <w:rFonts w:ascii="Arial" w:hAnsi="Arial"/>
      <w:b/>
      <w:sz w:val="28"/>
    </w:rPr>
  </w:style>
  <w:style w:type="character" w:styleId="Nmerodepgina">
    <w:name w:val="page number"/>
    <w:basedOn w:val="Fontepargpadro"/>
    <w:rsid w:val="00F66317"/>
  </w:style>
  <w:style w:type="paragraph" w:styleId="Corpodetexto">
    <w:name w:val="Body Text"/>
    <w:basedOn w:val="Normal"/>
    <w:link w:val="CorpodetextoChar"/>
    <w:uiPriority w:val="99"/>
    <w:semiHidden/>
    <w:unhideWhenUsed/>
    <w:rsid w:val="00F663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63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aliases w:val="Título cabeçalho 2 Char"/>
    <w:basedOn w:val="Fontepargpadro"/>
    <w:link w:val="Ttulo2"/>
    <w:rsid w:val="001537F4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537F4"/>
    <w:rPr>
      <w:rFonts w:ascii="Arial Narrow" w:eastAsia="Times New Roman" w:hAnsi="Arial Narrow" w:cs="Arial"/>
      <w:i/>
      <w:sz w:val="24"/>
      <w:szCs w:val="24"/>
      <w:lang w:eastAsia="pt-BR"/>
    </w:rPr>
  </w:style>
  <w:style w:type="paragraph" w:customStyle="1" w:styleId="Item-Titulo-Nivel1">
    <w:name w:val="Item - Titulo - Nivel 1"/>
    <w:basedOn w:val="Normal"/>
    <w:rsid w:val="001F765E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1F765E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rsid w:val="001F765E"/>
    <w:pPr>
      <w:ind w:left="284" w:hanging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7473-FE15-46C2-B9D6-CF49EE4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Marques Urruth</dc:creator>
  <cp:lastModifiedBy>Usuariiiio</cp:lastModifiedBy>
  <cp:revision>2</cp:revision>
  <cp:lastPrinted>2019-02-26T12:27:00Z</cp:lastPrinted>
  <dcterms:created xsi:type="dcterms:W3CDTF">2019-07-18T11:13:00Z</dcterms:created>
  <dcterms:modified xsi:type="dcterms:W3CDTF">2019-07-18T11:13:00Z</dcterms:modified>
</cp:coreProperties>
</file>